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8B4F00" w:rsidRDefault="008B4F00" w:rsidP="008F32AE">
      <w:pPr>
        <w:rPr>
          <w:noProof/>
          <w:szCs w:val="20"/>
        </w:rPr>
      </w:pPr>
      <w:bookmarkStart w:id="0" w:name="_GoBack"/>
      <w:bookmarkEnd w:id="0"/>
    </w:p>
    <w:p w:rsidR="008F32AE" w:rsidRDefault="001120F9" w:rsidP="008F32AE">
      <w:r>
        <w:rPr>
          <w:szCs w:val="20"/>
        </w:rPr>
        <w:pict>
          <v:shapetype id="_x0000_t161" coordsize="21600,21600" o:spt="161" adj="4050" path="m0,0c7200@0,14400@0,21600,0m0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-1.7pt;margin-top:-35.25pt;width:437.25pt;height:124.3pt;z-index:251660288;mso-position-horizontal-relative:text;mso-position-vertical-relative:text" adj="5665" fillcolor="black">
            <v:fill r:id="rId6" o:title=""/>
            <v:stroke r:id="rId7" o:title=""/>
            <v:shadow color="#868686"/>
            <v:textpath style="font-family:&quot;Impact&quot;;v-text-kern:t" trim="t" fitpath="t" xscale="f" string="Pop Art Candy Paintings&#10;"/>
          </v:shape>
        </w:pict>
      </w:r>
    </w:p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5A5EA" wp14:editId="5FCAD673">
                <wp:simplePos x="0" y="0"/>
                <wp:positionH relativeFrom="column">
                  <wp:posOffset>-457200</wp:posOffset>
                </wp:positionH>
                <wp:positionV relativeFrom="paragraph">
                  <wp:posOffset>144781</wp:posOffset>
                </wp:positionV>
                <wp:extent cx="3543300" cy="3886200"/>
                <wp:effectExtent l="0" t="0" r="19050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3886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A23" w:rsidRDefault="00E10A66" w:rsidP="008F32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mallCaps/>
                                <w:sz w:val="28"/>
                                <w:u w:val="single"/>
                              </w:rPr>
                            </w:pPr>
                            <w:r w:rsidRPr="0006201F">
                              <w:rPr>
                                <w:rFonts w:ascii="Arial" w:hAnsi="Arial" w:cs="Arial"/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:rsidR="006124BC" w:rsidRPr="0006201F" w:rsidRDefault="006124BC" w:rsidP="008F32A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C21FB" w:rsidRPr="002060E4" w:rsidRDefault="003A3A23" w:rsidP="008F32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54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should choose one</w:t>
                            </w:r>
                            <w:r w:rsidR="000C21FB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piece of candy to use for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your</w:t>
                            </w:r>
                            <w:r w:rsidR="000C21FB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project. This piece of candy needs to be kept whole and packaged until the project is completed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="000C21FB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and kept in cubbies when not in class.</w:t>
                            </w:r>
                          </w:p>
                          <w:p w:rsidR="00E10A66" w:rsidRPr="002060E4" w:rsidRDefault="003A3A23" w:rsidP="008F32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54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You </w:t>
                            </w:r>
                            <w:r w:rsidR="00EA05AE" w:rsidRPr="002060E4">
                              <w:rPr>
                                <w:rFonts w:ascii="Arial" w:hAnsi="Arial" w:cs="Arial"/>
                                <w:sz w:val="20"/>
                              </w:rPr>
                              <w:t>will draw 4 thumbnail sketches of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your</w:t>
                            </w:r>
                            <w:r w:rsidR="00EA05AE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candy in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your </w:t>
                            </w:r>
                            <w:r w:rsidR="00EA05AE" w:rsidRPr="002060E4">
                              <w:rPr>
                                <w:rFonts w:ascii="Arial" w:hAnsi="Arial" w:cs="Arial"/>
                                <w:sz w:val="20"/>
                              </w:rPr>
                              <w:t>sketchbooks. The candy shouldn’t be drawn centered in the thumbnail square – a more interesting composition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can be angled, cropped, zoomed-</w:t>
                            </w:r>
                            <w:r w:rsidR="00EA05AE" w:rsidRPr="002060E4">
                              <w:rPr>
                                <w:rFonts w:ascii="Arial" w:hAnsi="Arial" w:cs="Arial"/>
                                <w:sz w:val="20"/>
                              </w:rPr>
                              <w:t>in, etc.</w:t>
                            </w:r>
                          </w:p>
                          <w:p w:rsidR="0006201F" w:rsidRPr="002060E4" w:rsidRDefault="003A3A23" w:rsidP="008F32A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54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</w:t>
                            </w:r>
                            <w:r w:rsidR="0006201F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should choose one of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your </w:t>
                            </w:r>
                            <w:r w:rsidR="0006201F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thumbnails to be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your</w:t>
                            </w:r>
                            <w:r w:rsidR="0006201F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final design. This should be approved by Ms. Ibrahimi before given the 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>paper for your</w:t>
                            </w:r>
                            <w:r w:rsidR="0006201F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final draft.</w:t>
                            </w:r>
                          </w:p>
                          <w:p w:rsidR="002060E4" w:rsidRPr="006124BC" w:rsidRDefault="003A3A23" w:rsidP="006124B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54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You will redraw you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r approved design onto the square sheet of paper.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R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>ulers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should be used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 xml:space="preserve"> for straight edges.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Ms. Ibrahimi </w:t>
                            </w:r>
                            <w:r w:rsidR="002060E4" w:rsidRPr="002060E4">
                              <w:rPr>
                                <w:rFonts w:ascii="Arial" w:hAnsi="Arial" w:cs="Arial"/>
                                <w:sz w:val="20"/>
                              </w:rPr>
                              <w:t>should approve of the final design before continuing.</w:t>
                            </w:r>
                          </w:p>
                          <w:p w:rsidR="003A3A23" w:rsidRPr="00555741" w:rsidRDefault="003A3A23" w:rsidP="0055574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"/>
                              </w:tabs>
                              <w:spacing w:before="120"/>
                              <w:ind w:left="54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You </w:t>
                            </w:r>
                            <w:r w:rsidR="000F21F6">
                              <w:rPr>
                                <w:rFonts w:ascii="Arial" w:hAnsi="Arial" w:cs="Arial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="002B6C23">
                              <w:rPr>
                                <w:rFonts w:ascii="Arial" w:hAnsi="Arial" w:cs="Arial"/>
                                <w:sz w:val="20"/>
                              </w:rPr>
                              <w:t>paint your design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You </w:t>
                            </w:r>
                            <w:r w:rsidRPr="003A3A23">
                              <w:rPr>
                                <w:rFonts w:ascii="Arial" w:hAnsi="Arial" w:cs="Arial"/>
                                <w:sz w:val="20"/>
                              </w:rPr>
                              <w:t>should use the s</w:t>
                            </w:r>
                            <w:r w:rsidR="00555741">
                              <w:rPr>
                                <w:rFonts w:ascii="Arial" w:hAnsi="Arial" w:cs="Arial"/>
                                <w:sz w:val="20"/>
                              </w:rPr>
                              <w:t>ame colors as the candy wrapper to demonstrate the Pop Art</w:t>
                            </w:r>
                            <w:r w:rsidR="00D72ADA">
                              <w:rPr>
                                <w:rFonts w:ascii="Arial" w:hAnsi="Arial" w:cs="Arial"/>
                                <w:sz w:val="20"/>
                              </w:rPr>
                              <w:t xml:space="preserve"> style’s </w:t>
                            </w:r>
                            <w:r w:rsidR="00555741">
                              <w:rPr>
                                <w:rFonts w:ascii="Arial" w:hAnsi="Arial" w:cs="Arial"/>
                                <w:sz w:val="20"/>
                              </w:rPr>
                              <w:t>imagery from popular culture.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11.4pt;width:279pt;height:30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" filled="f" strokecolor="black [3213]" strokeweight="2pt">
                <v:textbox>
                  <w:txbxContent>
                    <w:p w:rsidR="003A3A23" w:rsidRDefault="00E10A66" w:rsidP="008F32AE">
                      <w:pPr>
                        <w:jc w:val="center"/>
                        <w:rPr>
                          <w:rFonts w:ascii="Arial" w:hAnsi="Arial" w:cs="Arial"/>
                          <w:b/>
                          <w:smallCaps/>
                          <w:sz w:val="28"/>
                          <w:u w:val="single"/>
                        </w:rPr>
                      </w:pPr>
                      <w:r w:rsidRPr="0006201F">
                        <w:rPr>
                          <w:rFonts w:ascii="Arial" w:hAnsi="Arial" w:cs="Arial"/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:rsidR="006124BC" w:rsidRPr="0006201F" w:rsidRDefault="006124BC" w:rsidP="008F32A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C21FB" w:rsidRPr="002060E4" w:rsidRDefault="003A3A23" w:rsidP="008F32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120"/>
                        <w:ind w:left="54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You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 xml:space="preserve"> should choose one</w:t>
                      </w:r>
                      <w:r w:rsidR="000C21FB" w:rsidRPr="002060E4">
                        <w:rPr>
                          <w:rFonts w:ascii="Arial" w:hAnsi="Arial" w:cs="Arial"/>
                          <w:sz w:val="20"/>
                        </w:rPr>
                        <w:t xml:space="preserve"> piece of candy to use for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your</w:t>
                      </w:r>
                      <w:r w:rsidR="000C21FB" w:rsidRPr="002060E4">
                        <w:rPr>
                          <w:rFonts w:ascii="Arial" w:hAnsi="Arial" w:cs="Arial"/>
                          <w:sz w:val="20"/>
                        </w:rPr>
                        <w:t xml:space="preserve"> project. This piece of candy needs to be kept whole and packaged until the project is completed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="000C21FB" w:rsidRPr="002060E4">
                        <w:rPr>
                          <w:rFonts w:ascii="Arial" w:hAnsi="Arial" w:cs="Arial"/>
                          <w:sz w:val="20"/>
                        </w:rPr>
                        <w:t xml:space="preserve"> and kept in cubbies when not in class.</w:t>
                      </w:r>
                    </w:p>
                    <w:p w:rsidR="00E10A66" w:rsidRPr="002060E4" w:rsidRDefault="003A3A23" w:rsidP="008F32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120"/>
                        <w:ind w:left="54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You </w:t>
                      </w:r>
                      <w:r w:rsidR="00EA05AE" w:rsidRPr="002060E4">
                        <w:rPr>
                          <w:rFonts w:ascii="Arial" w:hAnsi="Arial" w:cs="Arial"/>
                          <w:sz w:val="20"/>
                        </w:rPr>
                        <w:t>will draw 4 thumbnail sketches of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your</w:t>
                      </w:r>
                      <w:r w:rsidR="00EA05AE" w:rsidRPr="002060E4">
                        <w:rPr>
                          <w:rFonts w:ascii="Arial" w:hAnsi="Arial" w:cs="Arial"/>
                          <w:sz w:val="20"/>
                        </w:rPr>
                        <w:t xml:space="preserve"> candy in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your </w:t>
                      </w:r>
                      <w:r w:rsidR="00EA05AE" w:rsidRPr="002060E4">
                        <w:rPr>
                          <w:rFonts w:ascii="Arial" w:hAnsi="Arial" w:cs="Arial"/>
                          <w:sz w:val="20"/>
                        </w:rPr>
                        <w:t>sketchbooks. The candy shouldn’t be drawn centered in the thumbnail square – a more interesting composition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 xml:space="preserve"> can be angled, cropped, zoomed-</w:t>
                      </w:r>
                      <w:r w:rsidR="00EA05AE" w:rsidRPr="002060E4">
                        <w:rPr>
                          <w:rFonts w:ascii="Arial" w:hAnsi="Arial" w:cs="Arial"/>
                          <w:sz w:val="20"/>
                        </w:rPr>
                        <w:t>in, etc.</w:t>
                      </w:r>
                    </w:p>
                    <w:p w:rsidR="0006201F" w:rsidRPr="002060E4" w:rsidRDefault="003A3A23" w:rsidP="008F32A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120"/>
                        <w:ind w:left="54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You</w:t>
                      </w:r>
                      <w:r w:rsidR="0006201F" w:rsidRPr="002060E4">
                        <w:rPr>
                          <w:rFonts w:ascii="Arial" w:hAnsi="Arial" w:cs="Arial"/>
                          <w:sz w:val="20"/>
                        </w:rPr>
                        <w:t xml:space="preserve"> should choose one of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your </w:t>
                      </w:r>
                      <w:r w:rsidR="0006201F" w:rsidRPr="002060E4">
                        <w:rPr>
                          <w:rFonts w:ascii="Arial" w:hAnsi="Arial" w:cs="Arial"/>
                          <w:sz w:val="20"/>
                        </w:rPr>
                        <w:t xml:space="preserve">thumbnails to be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your</w:t>
                      </w:r>
                      <w:r w:rsidR="0006201F" w:rsidRPr="002060E4">
                        <w:rPr>
                          <w:rFonts w:ascii="Arial" w:hAnsi="Arial" w:cs="Arial"/>
                          <w:sz w:val="20"/>
                        </w:rPr>
                        <w:t xml:space="preserve"> final design. This should be approved by Ms. Ibrahimi before given the 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>paper for your</w:t>
                      </w:r>
                      <w:r w:rsidR="0006201F" w:rsidRPr="002060E4">
                        <w:rPr>
                          <w:rFonts w:ascii="Arial" w:hAnsi="Arial" w:cs="Arial"/>
                          <w:sz w:val="20"/>
                        </w:rPr>
                        <w:t xml:space="preserve"> final draft.</w:t>
                      </w:r>
                    </w:p>
                    <w:p w:rsidR="002060E4" w:rsidRPr="006124BC" w:rsidRDefault="003A3A23" w:rsidP="006124B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120"/>
                        <w:ind w:left="54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You will redraw you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 xml:space="preserve">r approved design onto the square sheet of paper.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R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>ulers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should be used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 xml:space="preserve"> for straight edges.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Ms. Ibrahimi </w:t>
                      </w:r>
                      <w:r w:rsidR="002060E4" w:rsidRPr="002060E4">
                        <w:rPr>
                          <w:rFonts w:ascii="Arial" w:hAnsi="Arial" w:cs="Arial"/>
                          <w:sz w:val="20"/>
                        </w:rPr>
                        <w:t>should approve of the final design before continuing.</w:t>
                      </w:r>
                    </w:p>
                    <w:p w:rsidR="003A3A23" w:rsidRPr="00555741" w:rsidRDefault="003A3A23" w:rsidP="0055574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180"/>
                        </w:tabs>
                        <w:spacing w:before="120"/>
                        <w:ind w:left="540"/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You </w:t>
                      </w:r>
                      <w:r w:rsidR="000F21F6">
                        <w:rPr>
                          <w:rFonts w:ascii="Arial" w:hAnsi="Arial" w:cs="Arial"/>
                          <w:sz w:val="20"/>
                        </w:rPr>
                        <w:t>will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="002B6C23">
                        <w:rPr>
                          <w:rFonts w:ascii="Arial" w:hAnsi="Arial" w:cs="Arial"/>
                          <w:sz w:val="20"/>
                        </w:rPr>
                        <w:t>paint your design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You </w:t>
                      </w:r>
                      <w:r w:rsidRPr="003A3A23">
                        <w:rPr>
                          <w:rFonts w:ascii="Arial" w:hAnsi="Arial" w:cs="Arial"/>
                          <w:sz w:val="20"/>
                        </w:rPr>
                        <w:t>should use the s</w:t>
                      </w:r>
                      <w:r w:rsidR="00555741">
                        <w:rPr>
                          <w:rFonts w:ascii="Arial" w:hAnsi="Arial" w:cs="Arial"/>
                          <w:sz w:val="20"/>
                        </w:rPr>
                        <w:t>ame colors as the candy wrapper to demonstrate the Pop Art</w:t>
                      </w:r>
                      <w:r w:rsidR="00D72ADA">
                        <w:rPr>
                          <w:rFonts w:ascii="Arial" w:hAnsi="Arial" w:cs="Arial"/>
                          <w:sz w:val="20"/>
                        </w:rPr>
                        <w:t xml:space="preserve"> style’s </w:t>
                      </w:r>
                      <w:r w:rsidR="00555741">
                        <w:rPr>
                          <w:rFonts w:ascii="Arial" w:hAnsi="Arial" w:cs="Arial"/>
                          <w:sz w:val="20"/>
                        </w:rPr>
                        <w:t>imagery from popular culture.</w:t>
                      </w:r>
                    </w:p>
                  </w:txbxContent>
                </v:textbox>
              </v:shape>
            </w:pict>
          </mc:Fallback>
        </mc:AlternateContent>
      </w:r>
    </w:p>
    <w:p w:rsidR="008F32AE" w:rsidRDefault="008F32AE" w:rsidP="008F32AE"/>
    <w:p w:rsidR="008F32AE" w:rsidRDefault="008F32AE" w:rsidP="008F32AE"/>
    <w:p w:rsidR="008F32AE" w:rsidRDefault="008B4F00" w:rsidP="008F32AE">
      <w:r>
        <w:rPr>
          <w:noProof/>
          <w:szCs w:val="20"/>
        </w:rPr>
        <w:drawing>
          <wp:anchor distT="0" distB="0" distL="114300" distR="114300" simplePos="0" relativeHeight="251664384" behindDoc="0" locked="0" layoutInCell="1" allowOverlap="1" wp14:anchorId="7B9195F2" wp14:editId="1B32517D">
            <wp:simplePos x="0" y="0"/>
            <wp:positionH relativeFrom="column">
              <wp:posOffset>3510280</wp:posOffset>
            </wp:positionH>
            <wp:positionV relativeFrom="paragraph">
              <wp:posOffset>166370</wp:posOffset>
            </wp:positionV>
            <wp:extent cx="2790825" cy="2778760"/>
            <wp:effectExtent l="6033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209_155252 (1)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3815" r="20148" b="12272"/>
                    <a:stretch/>
                  </pic:blipFill>
                  <pic:spPr bwMode="auto">
                    <a:xfrm rot="5400000">
                      <a:off x="0" y="0"/>
                      <a:ext cx="2790825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p w:rsidR="008F32AE" w:rsidRDefault="008F32AE" w:rsidP="008F32AE"/>
    <w:tbl>
      <w:tblPr>
        <w:tblpPr w:leftFromText="180" w:rightFromText="180" w:vertAnchor="page" w:horzAnchor="margin" w:tblpXSpec="center" w:tblpY="10962"/>
        <w:tblW w:w="11268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004"/>
        <w:gridCol w:w="2394"/>
        <w:gridCol w:w="990"/>
        <w:gridCol w:w="720"/>
        <w:gridCol w:w="900"/>
        <w:gridCol w:w="1260"/>
      </w:tblGrid>
      <w:tr w:rsidR="008F32AE" w:rsidRPr="006C4174" w:rsidTr="00E738B3">
        <w:tc>
          <w:tcPr>
            <w:tcW w:w="11268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:rsidR="008F32AE" w:rsidRPr="00800FD3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 w:rsidR="002B6C23">
              <w:rPr>
                <w:rFonts w:ascii="Arial-BoldMT" w:hAnsi="Arial-BoldMT"/>
                <w:b/>
                <w:szCs w:val="26"/>
              </w:rPr>
              <w:t>Pop Art Candy Paintings</w:t>
            </w:r>
          </w:p>
        </w:tc>
      </w:tr>
      <w:tr w:rsidR="008F32AE" w:rsidRPr="00F309C3" w:rsidTr="00E738B3">
        <w:trPr>
          <w:trHeight w:val="423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:rsidR="008F32AE" w:rsidRPr="00F309C3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:rsidR="008F32AE" w:rsidRPr="00F309C3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:rsidR="008F32AE" w:rsidRPr="00F309C3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F309C3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0C21FB">
              <w:rPr>
                <w:rFonts w:ascii="Arial-BoldMT" w:hAnsi="Arial-BoldMT"/>
                <w:b/>
                <w:sz w:val="15"/>
                <w:szCs w:val="18"/>
              </w:rPr>
              <w:t>Needs Improvement</w:t>
            </w:r>
          </w:p>
        </w:tc>
      </w:tr>
      <w:tr w:rsidR="008F32AE" w:rsidRPr="00F309C3" w:rsidTr="00E738B3">
        <w:trPr>
          <w:trHeight w:val="261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ArialMT" w:hAnsi="ArialMT"/>
                <w:sz w:val="18"/>
                <w:szCs w:val="21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2F7559">
              <w:rPr>
                <w:rFonts w:ascii="ArialMT" w:hAnsi="ArialMT"/>
                <w:b/>
                <w:sz w:val="18"/>
                <w:szCs w:val="21"/>
              </w:rPr>
              <w:t>Pop Art Imagery of Popular Culture:</w:t>
            </w:r>
            <w:r w:rsidR="002F7559">
              <w:rPr>
                <w:rFonts w:ascii="ArialMT" w:hAnsi="ArialMT"/>
                <w:sz w:val="18"/>
                <w:szCs w:val="21"/>
              </w:rPr>
              <w:t xml:space="preserve"> Does the painting look like a replication of the candy product? Does it correctly advertise it?</w:t>
            </w:r>
          </w:p>
          <w:p w:rsidR="009D5967" w:rsidRPr="009D5967" w:rsidRDefault="009D5967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MT" w:hAnsi="ArialMT"/>
                <w:b/>
                <w:sz w:val="18"/>
                <w:szCs w:val="21"/>
              </w:rPr>
              <w:t>Criteria 2</w:t>
            </w:r>
            <w:r>
              <w:rPr>
                <w:rFonts w:ascii="ArialMT" w:hAnsi="ArialMT"/>
                <w:sz w:val="18"/>
                <w:szCs w:val="21"/>
              </w:rPr>
              <w:t xml:space="preserve"> - </w:t>
            </w:r>
            <w:r>
              <w:rPr>
                <w:rFonts w:ascii="ArialMT" w:hAnsi="ArialMT"/>
                <w:b/>
                <w:sz w:val="18"/>
                <w:szCs w:val="21"/>
              </w:rPr>
              <w:t>Color:</w:t>
            </w:r>
            <w:r>
              <w:rPr>
                <w:rFonts w:ascii="ArialMT" w:hAnsi="ArialMT"/>
                <w:sz w:val="18"/>
                <w:szCs w:val="21"/>
              </w:rPr>
              <w:t xml:space="preserve"> Are the colors mirroring the product's colors? Are colors mixed well?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F32AE" w:rsidRPr="00F309C3" w:rsidTr="00E738B3">
        <w:trPr>
          <w:trHeight w:val="324"/>
        </w:trPr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F62ACB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="008F32AE"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="002F7559">
              <w:rPr>
                <w:rFonts w:ascii="ArialMT" w:hAnsi="ArialMT"/>
                <w:b/>
                <w:sz w:val="18"/>
                <w:szCs w:val="21"/>
              </w:rPr>
              <w:t xml:space="preserve">Composition: </w:t>
            </w:r>
            <w:r w:rsidR="002F7559">
              <w:rPr>
                <w:rFonts w:ascii="ArialMT" w:hAnsi="ArialMT"/>
                <w:sz w:val="18"/>
                <w:szCs w:val="21"/>
              </w:rPr>
              <w:t xml:space="preserve">Is the composition interesting (angles, crops, zooms, etc.), or </w:t>
            </w:r>
            <w:r w:rsidR="00D87872">
              <w:rPr>
                <w:rFonts w:ascii="ArialMT" w:hAnsi="ArialMT"/>
                <w:sz w:val="18"/>
                <w:szCs w:val="21"/>
              </w:rPr>
              <w:t xml:space="preserve">is the candy </w:t>
            </w:r>
            <w:r w:rsidR="002F7559">
              <w:rPr>
                <w:rFonts w:ascii="ArialMT" w:hAnsi="ArialMT"/>
                <w:sz w:val="18"/>
                <w:szCs w:val="21"/>
              </w:rPr>
              <w:t xml:space="preserve">just centered in the page? </w:t>
            </w:r>
            <w:r w:rsidR="001A3F30">
              <w:rPr>
                <w:rFonts w:ascii="ArialMT" w:hAnsi="ArialMT"/>
                <w:sz w:val="18"/>
                <w:szCs w:val="21"/>
              </w:rPr>
              <w:t xml:space="preserve"> 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F32AE" w:rsidRPr="00F309C3" w:rsidTr="00E738B3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 w:rsidR="00F62ACB">
              <w:rPr>
                <w:rFonts w:ascii="Arial-BoldMT" w:hAnsi="Arial-BoldMT"/>
                <w:b/>
                <w:sz w:val="18"/>
                <w:szCs w:val="21"/>
              </w:rPr>
              <w:t>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</w:t>
            </w:r>
            <w:r w:rsidR="0021044F">
              <w:rPr>
                <w:rFonts w:ascii="ArialMT" w:hAnsi="ArialMT"/>
                <w:sz w:val="18"/>
                <w:szCs w:val="21"/>
              </w:rPr>
              <w:t>rubric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F32AE" w:rsidRPr="00F309C3" w:rsidTr="00E738B3">
        <w:tc>
          <w:tcPr>
            <w:tcW w:w="7398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Criteria </w:t>
            </w:r>
            <w:r w:rsidR="00F62ACB">
              <w:rPr>
                <w:rFonts w:ascii="Arial-BoldMT" w:hAnsi="Arial-BoldMT"/>
                <w:b/>
                <w:sz w:val="18"/>
                <w:szCs w:val="21"/>
              </w:rPr>
              <w:t>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Neat,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8F32AE" w:rsidRPr="006C4174" w:rsidTr="00E738B3">
        <w:tc>
          <w:tcPr>
            <w:tcW w:w="5004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9D5967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>
              <w:rPr>
                <w:rFonts w:ascii="Arial-BoldMT" w:hAnsi="Arial-BoldMT"/>
                <w:b/>
                <w:sz w:val="20"/>
                <w:szCs w:val="32"/>
              </w:rPr>
              <w:t>Total: 5</w:t>
            </w:r>
            <w:r w:rsidR="008F32AE" w:rsidRPr="006C4174">
              <w:rPr>
                <w:rFonts w:ascii="Arial-BoldMT" w:hAnsi="Arial-BoldMT"/>
                <w:b/>
                <w:sz w:val="20"/>
                <w:szCs w:val="32"/>
              </w:rPr>
              <w:t xml:space="preserve">0                            </w:t>
            </w:r>
            <w:r w:rsidR="0021044F">
              <w:rPr>
                <w:rFonts w:ascii="Arial-BoldMT" w:hAnsi="Arial-BoldMT"/>
                <w:b/>
                <w:sz w:val="20"/>
                <w:szCs w:val="32"/>
              </w:rPr>
              <w:t xml:space="preserve">            Grade:</w:t>
            </w:r>
          </w:p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 xml:space="preserve">(possible points)                        </w:t>
            </w:r>
            <w:r w:rsidR="009D5967">
              <w:rPr>
                <w:rFonts w:ascii="Arial-BoldMT" w:hAnsi="Arial-BoldMT"/>
                <w:b/>
                <w:sz w:val="20"/>
                <w:szCs w:val="32"/>
              </w:rPr>
              <w:t xml:space="preserve">        /5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0 </w:t>
            </w:r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:rsidR="008F32AE" w:rsidRPr="006C4174" w:rsidRDefault="008F32AE" w:rsidP="00E738B3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</w:tr>
    </w:tbl>
    <w:p w:rsidR="008F32AE" w:rsidRDefault="008F32AE" w:rsidP="008F32AE"/>
    <w:p w:rsidR="008F32AE" w:rsidRDefault="008F32AE" w:rsidP="008F32AE"/>
    <w:p w:rsidR="008F32AE" w:rsidRDefault="008F32AE"/>
    <w:p w:rsidR="008F32AE" w:rsidRDefault="008F32AE"/>
    <w:p w:rsidR="008F32AE" w:rsidRDefault="008F32AE"/>
    <w:p w:rsidR="008F32AE" w:rsidRDefault="008F32AE"/>
    <w:p w:rsidR="00E738B3" w:rsidRDefault="00E738B3"/>
    <w:p w:rsidR="00E738B3" w:rsidRDefault="00E738B3"/>
    <w:p w:rsidR="00E738B3" w:rsidRDefault="00E738B3"/>
    <w:p w:rsidR="008F32AE" w:rsidRDefault="008F32AE"/>
    <w:p w:rsidR="008F32AE" w:rsidRDefault="008F32AE"/>
    <w:sectPr w:rsidR="008F32AE" w:rsidSect="008F32AE">
      <w:pgSz w:w="12240" w:h="15840"/>
      <w:pgMar w:top="126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EFA339A"/>
    <w:multiLevelType w:val="hybridMultilevel"/>
    <w:tmpl w:val="578619BA"/>
    <w:lvl w:ilvl="0" w:tplc="2F8CDB4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6F962BED"/>
    <w:multiLevelType w:val="hybridMultilevel"/>
    <w:tmpl w:val="0A6C2CE8"/>
    <w:lvl w:ilvl="0" w:tplc="3CF4ACBC">
      <w:start w:val="1"/>
      <w:numFmt w:val="decimal"/>
      <w:lvlText w:val="%1."/>
      <w:lvlJc w:val="left"/>
      <w:pPr>
        <w:ind w:left="990" w:hanging="360"/>
      </w:pPr>
      <w:rPr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AE"/>
    <w:rsid w:val="0006201F"/>
    <w:rsid w:val="000C21FB"/>
    <w:rsid w:val="000F21F6"/>
    <w:rsid w:val="001120F9"/>
    <w:rsid w:val="001A3F30"/>
    <w:rsid w:val="002060E4"/>
    <w:rsid w:val="0021044F"/>
    <w:rsid w:val="00212452"/>
    <w:rsid w:val="002B6C23"/>
    <w:rsid w:val="002F7559"/>
    <w:rsid w:val="003A3A23"/>
    <w:rsid w:val="00516A94"/>
    <w:rsid w:val="00555741"/>
    <w:rsid w:val="006124BC"/>
    <w:rsid w:val="00732A19"/>
    <w:rsid w:val="008B4F00"/>
    <w:rsid w:val="008F32AE"/>
    <w:rsid w:val="0096562E"/>
    <w:rsid w:val="009D5967"/>
    <w:rsid w:val="00D72ADA"/>
    <w:rsid w:val="00D87872"/>
    <w:rsid w:val="00E10A66"/>
    <w:rsid w:val="00E738B3"/>
    <w:rsid w:val="00EA05AE"/>
    <w:rsid w:val="00F6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2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2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F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F0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2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32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4F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F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912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Denison</dc:creator>
  <cp:lastModifiedBy>Julie Denison</cp:lastModifiedBy>
  <cp:revision>2</cp:revision>
  <dcterms:created xsi:type="dcterms:W3CDTF">2015-03-03T14:33:00Z</dcterms:created>
  <dcterms:modified xsi:type="dcterms:W3CDTF">2015-03-03T14:33:00Z</dcterms:modified>
</cp:coreProperties>
</file>