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8F" w:rsidRDefault="0069258F" w:rsidP="0069258F">
      <w:r>
        <w:rPr>
          <w:noProof/>
          <w:szCs w:val="20"/>
        </w:rPr>
        <mc:AlternateContent>
          <mc:Choice Requires="wps">
            <w:drawing>
              <wp:anchor distT="0" distB="0" distL="114300" distR="114300" simplePos="0" relativeHeight="251660288" behindDoc="0" locked="0" layoutInCell="1" allowOverlap="1" wp14:anchorId="76D09E5E" wp14:editId="3C5869D8">
                <wp:simplePos x="0" y="0"/>
                <wp:positionH relativeFrom="column">
                  <wp:posOffset>-685800</wp:posOffset>
                </wp:positionH>
                <wp:positionV relativeFrom="paragraph">
                  <wp:posOffset>20434</wp:posOffset>
                </wp:positionV>
                <wp:extent cx="6972300" cy="558165"/>
                <wp:effectExtent l="0" t="0" r="1270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58165"/>
                        </a:xfrm>
                        <a:prstGeom prst="rect">
                          <a:avLst/>
                        </a:prstGeom>
                        <a:solidFill>
                          <a:srgbClr val="FFFFFF">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027" w:rsidRPr="0069258F" w:rsidRDefault="00E27027" w:rsidP="0069258F">
                            <w:pPr>
                              <w:jc w:val="both"/>
                              <w:rPr>
                                <w:sz w:val="21"/>
                                <w:szCs w:val="21"/>
                              </w:rPr>
                            </w:pPr>
                            <w:r w:rsidRPr="0069258F">
                              <w:rPr>
                                <w:sz w:val="21"/>
                                <w:szCs w:val="21"/>
                              </w:rPr>
                              <w:t xml:space="preserve">The following assignments should be done each week.  Sketchbooks will be checked every Wednesday and factored into your grade each six weeks.  One rule you must follow is to </w:t>
                            </w:r>
                            <w:r w:rsidRPr="0069258F">
                              <w:rPr>
                                <w:b/>
                                <w:color w:val="FF0000"/>
                                <w:sz w:val="21"/>
                                <w:szCs w:val="21"/>
                                <w:u w:val="single"/>
                              </w:rPr>
                              <w:t>use the entire page</w:t>
                            </w:r>
                            <w:r w:rsidRPr="0069258F">
                              <w:rPr>
                                <w:sz w:val="21"/>
                                <w:szCs w:val="21"/>
                              </w:rPr>
                              <w:t xml:space="preserve">.  Pages that have objects floating on the page will not be counted toward the assignment.  Work above and beyond the requirements will be awarded </w:t>
                            </w:r>
                            <w:r w:rsidRPr="0069258F">
                              <w:rPr>
                                <w:b/>
                                <w:color w:val="FF0000"/>
                                <w:sz w:val="21"/>
                                <w:szCs w:val="21"/>
                                <w:u w:val="single"/>
                              </w:rPr>
                              <w:t>Bonus Points</w:t>
                            </w:r>
                            <w:r w:rsidRPr="0069258F">
                              <w:rPr>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53.95pt;margin-top:1.6pt;width:549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WrHJcCAAAwBQAADgAAAGRycy9lMm9Eb2MueG1srFTbjtsgEH2v1H9AvGd9qZ3E1jqrvTRVpe1F&#10;2u0HEIxjVAwUSOxt1X/vAEk2275UVf2AgRkOc2bOcHk1DQLtmbFcyQZnFylGTFLVcrlt8JfH9WyJ&#10;kXVEtkQoyRr8xCy+Wr1+dTnqmuWqV6JlBgGItPWoG9w7p+sksbRnA7EXSjMJxk6ZgThYmm3SGjIC&#10;+iCSPE3nyahMq42izFrYvYtGvAr4Xceo+9R1ljkkGgyxuTCaMG78mKwuSb01RPecHsIg/xDFQLiE&#10;S09Qd8QRtDP8D6iBU6Os6twFVUOiuo5TFjgAmyz9jc1DTzQLXCA5Vp/SZP8fLP24/2wQbxv8BiNJ&#10;BijRI5sculETKn12Rm1rcHrQ4OYm2IYqB6ZW3yv61SKpbnsit+zaGDX2jLQQXeZPJmdHI471IJvx&#10;g2rhGrJzKgBNnRl86iAZCNChSk+nyvhQKGzOq0X+JgUTBVtZLrN5CC4h9fG0Nta9Y2pAftJgA5UP&#10;6GR/b52PhtRHF3+ZVYK3ay5EWJjt5lYYtCegknX44lmhexJ350VVVYEVnI3uAfMFjpAeTSqPG6+M&#10;O8ACgvA2zyfI4keV5UV6k1ez9Xy5mBVdUc6qRbqcpVl1U83Toiru1j99FFlR97xtmbznkh0lmhV/&#10;J4FDs0RxBZGiscFVmZeB4IvoD7Qi3zR8R8LnyRq4g44VfGjw8uREal/5t7IF2qR2hIs4T16GH1IG&#10;OTj+Q1aCTrw0okjctJkAxYtno9onUIxRUFCoPTwzMOmV+Y7RCC3bYPttRwzDSLyXoLoqKwrf42FR&#10;lIscFubcsjm3EEkBqsEOozi9dfFd2GnDtz3cFHUu1TUoteNBRM9RAQW/gLYMZA5PiO/783Xwen7o&#10;Vr8AAAD//wMAUEsDBBQABgAIAAAAIQDruonD3gAAAAkBAAAPAAAAZHJzL2Rvd25yZXYueG1sTI/L&#10;TsMwEEX3SPyDNUjsWjtFKk2IU/HcIlpQ1eU0Nnk0Hkex0wa+nmEFuxnN0Z1z8/XkOnGyQ2g8aUjm&#10;CoSl0puGKg0f7y+zFYgQkQx2nqyGLxtgXVxe5JgZf6aNPW1jJTiEQoYa6hj7TMpQ1tZhmPveEt8+&#10;/eAw8jpU0gx45nDXyYVSS+mwIf5QY28fa1set6PT0C6/X72K+3YVno9jtXMtvj08aX19Nd3fgYh2&#10;in8w/OqzOhTsdPAjmSA6DbNE3abMarhZgGAgTVUC4sBDkoAscvm/QfEDAAD//wMAUEsBAi0AFAAG&#10;AAgAAAAhAOSZw8D7AAAA4QEAABMAAAAAAAAAAAAAAAAAAAAAAFtDb250ZW50X1R5cGVzXS54bWxQ&#10;SwECLQAUAAYACAAAACEAI7Jq4dcAAACUAQAACwAAAAAAAAAAAAAAAAAsAQAAX3JlbHMvLnJlbHNQ&#10;SwECLQAUAAYACAAAACEAqMWrHJcCAAAwBQAADgAAAAAAAAAAAAAAAAAsAgAAZHJzL2Uyb0RvYy54&#10;bWxQSwECLQAUAAYACAAAACEA67qJw94AAAAJAQAADwAAAAAAAAAAAAAAAADvBAAAZHJzL2Rvd25y&#10;ZXYueG1sUEsFBgAAAAAEAAQA8wAAAPoFAAAAAA==&#10;" stroked="f">
                <v:fill opacity="42662f"/>
                <v:textbox>
                  <w:txbxContent>
                    <w:p w:rsidR="00E27027" w:rsidRPr="0069258F" w:rsidRDefault="00E27027" w:rsidP="0069258F">
                      <w:pPr>
                        <w:jc w:val="both"/>
                        <w:rPr>
                          <w:sz w:val="21"/>
                          <w:szCs w:val="21"/>
                        </w:rPr>
                      </w:pPr>
                      <w:r w:rsidRPr="0069258F">
                        <w:rPr>
                          <w:sz w:val="21"/>
                          <w:szCs w:val="21"/>
                        </w:rPr>
                        <w:t xml:space="preserve">The following assignments should be done each week.  Sketchbooks will be checked every Wednesday and factored into your grade each six weeks.  One rule you must follow is to </w:t>
                      </w:r>
                      <w:r w:rsidRPr="0069258F">
                        <w:rPr>
                          <w:b/>
                          <w:color w:val="FF0000"/>
                          <w:sz w:val="21"/>
                          <w:szCs w:val="21"/>
                          <w:u w:val="single"/>
                        </w:rPr>
                        <w:t>use the entire page</w:t>
                      </w:r>
                      <w:r w:rsidRPr="0069258F">
                        <w:rPr>
                          <w:sz w:val="21"/>
                          <w:szCs w:val="21"/>
                        </w:rPr>
                        <w:t xml:space="preserve">.  Pages that have objects floating on the page will not be counted toward the assignment.  Work above and beyond the requirements will be awarded </w:t>
                      </w:r>
                      <w:r w:rsidRPr="0069258F">
                        <w:rPr>
                          <w:b/>
                          <w:color w:val="FF0000"/>
                          <w:sz w:val="21"/>
                          <w:szCs w:val="21"/>
                          <w:u w:val="single"/>
                        </w:rPr>
                        <w:t>Bonus Points</w:t>
                      </w:r>
                      <w:r w:rsidRPr="0069258F">
                        <w:rPr>
                          <w:sz w:val="21"/>
                          <w:szCs w:val="21"/>
                        </w:rPr>
                        <w:t>.</w:t>
                      </w:r>
                    </w:p>
                  </w:txbxContent>
                </v:textbox>
              </v:shape>
            </w:pict>
          </mc:Fallback>
        </mc:AlternateContent>
      </w:r>
      <w:r>
        <w:rPr>
          <w:noProof/>
          <w:szCs w:val="20"/>
        </w:rPr>
        <mc:AlternateContent>
          <mc:Choice Requires="wps">
            <w:drawing>
              <wp:anchor distT="0" distB="0" distL="114300" distR="114300" simplePos="0" relativeHeight="251662336" behindDoc="0" locked="0" layoutInCell="1" allowOverlap="1" wp14:anchorId="33648289" wp14:editId="31F09D55">
                <wp:simplePos x="0" y="0"/>
                <wp:positionH relativeFrom="column">
                  <wp:posOffset>-323850</wp:posOffset>
                </wp:positionH>
                <wp:positionV relativeFrom="paragraph">
                  <wp:posOffset>-324485</wp:posOffset>
                </wp:positionV>
                <wp:extent cx="6172200" cy="379709"/>
                <wp:effectExtent l="0" t="0" r="2540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9709"/>
                        </a:xfrm>
                        <a:prstGeom prst="rect">
                          <a:avLst/>
                        </a:prstGeom>
                        <a:solidFill>
                          <a:srgbClr val="FFFFFF"/>
                        </a:solidFill>
                        <a:ln w="28575">
                          <a:solidFill>
                            <a:srgbClr val="000000"/>
                          </a:solidFill>
                          <a:miter lim="800000"/>
                          <a:headEnd/>
                          <a:tailEnd/>
                        </a:ln>
                      </wps:spPr>
                      <wps:txbx>
                        <w:txbxContent>
                          <w:p w:rsidR="00E27027" w:rsidRPr="007E1DC5" w:rsidRDefault="00E27027" w:rsidP="0069258F">
                            <w:pPr>
                              <w:spacing w:line="480" w:lineRule="auto"/>
                              <w:jc w:val="center"/>
                              <w:rPr>
                                <w:rFonts w:ascii="Bodoni MT Black" w:hAnsi="Bodoni MT Black"/>
                                <w:b/>
                                <w:color w:val="4BACC6" w:themeColor="accent5"/>
                                <w:sz w:val="44"/>
                                <w:szCs w:val="44"/>
                              </w:rPr>
                            </w:pPr>
                            <w:r w:rsidRPr="007E1DC5">
                              <w:rPr>
                                <w:rFonts w:ascii="Abadi MT Condensed Extra Bold" w:hAnsi="Abadi MT Condensed Extra Bold"/>
                                <w:b/>
                                <w:color w:val="4BACC6" w:themeColor="accent5"/>
                                <w:sz w:val="44"/>
                                <w:szCs w:val="44"/>
                              </w:rPr>
                              <w:t>Comprehensive Sketchbook</w:t>
                            </w:r>
                            <w:r w:rsidRPr="007E1DC5">
                              <w:rPr>
                                <w:rFonts w:ascii="Bodoni MT Black" w:hAnsi="Bodoni MT Black"/>
                                <w:b/>
                                <w:color w:val="4BACC6" w:themeColor="accent5"/>
                                <w:sz w:val="44"/>
                                <w:szCs w:val="44"/>
                              </w:rPr>
                              <w:t xml:space="preserve"> </w:t>
                            </w:r>
                            <w:r w:rsidRPr="007E1DC5">
                              <w:rPr>
                                <w:rFonts w:ascii="Abadi MT Condensed Extra Bold" w:hAnsi="Abadi MT Condensed Extra Bold"/>
                                <w:b/>
                                <w:color w:val="4BACC6" w:themeColor="accent5"/>
                                <w:sz w:val="44"/>
                                <w:szCs w:val="44"/>
                              </w:rPr>
                              <w:t>Assignments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45pt;margin-top:-25.5pt;width:486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iVkC0CAABYBAAADgAAAGRycy9lMm9Eb2MueG1srFTbjtsgEH2v1H9AvDd20mSTWHFW22xTVdpe&#10;pN1+AMbYRgWGAom9/foOOJtNby9V/YAYGM7MnDPjzfWgFTkK5yWYkk4nOSXCcKilaUv65WH/akWJ&#10;D8zUTIERJX0Unl5vX77Y9LYQM+hA1cIRBDG+6G1JuxBskWWed0IzPwErDF424DQLaLo2qx3rEV2r&#10;bJbnV1kPrrYOuPAeT2/HS7pN+E0jePjUNF4EokqKuYW0urRWcc22G1a0jtlO8lMa7B+y0EwaDHqG&#10;umWBkYOTv0FpyR14aMKEg86gaSQXqQasZpr/Us19x6xItSA53p5p8v8Pln88fnZE1iWdU2KYRoke&#10;xBDIGxjIPLLTW1+g071FtzDgMaqcKvX2DvhXTwzsOmZaceMc9J1gNWY3jS+zi6cjjo8gVf8BagzD&#10;DgES0NA4HalDMgiio0qPZ2ViKhwPr6bLGcpNCce718v1Ml+nEKx4em2dD+8EaBI3JXWofEJnxzsf&#10;YjaseHKJwTwoWe+lUslwbbVTjhwZdsk+fSf0n9yUIX1JZ6vFcjEy8FeMPH1/wtAyYL8rqUu6Ojux&#10;IvL21tSpGwOTatxjzsqciIzcjSyGoRqSYonlSHIF9SMy62BsbxxH3HTgvlPSY2uX1H87MCcoUe8N&#10;qrOezudxFpIxXyxnaLjLm+ryhhmOUCUNlIzbXRjn52CdbDuMNPaDgRtUtJGJ7OesTulj+yYNTqMW&#10;5+PSTl7PP4TtDwAAAP//AwBQSwMEFAAGAAgAAAAhAHH2qB/fAAAACQEAAA8AAABkcnMvZG93bnJl&#10;di54bWxMj8FuwjAMhu+T9g6RkXaDtEiD0jVFaGPagcM0ygO4jWkLTVI1Abq3nzmNmy1/+v392Xo0&#10;nbjS4FtnFcSzCATZyunW1goOxec0AeEDWo2ds6Tglzys8+enDFPtbvaHrvtQCw6xPkUFTQh9KqWv&#10;GjLoZ64ny7ejGwwGXoda6gFvHG46OY+ihTTYWv7QYE/vDVXn/cUoOFFZ1LvNbii+l4uP7Rduz8vT&#10;QamXybh5AxFoDP8w3PVZHXJ2Kt3Fai86BdPXaMXofYi5FBOreRyDKBUkCcg8k48N8j8AAAD//wMA&#10;UEsBAi0AFAAGAAgAAAAhAOSZw8D7AAAA4QEAABMAAAAAAAAAAAAAAAAAAAAAAFtDb250ZW50X1R5&#10;cGVzXS54bWxQSwECLQAUAAYACAAAACEAI7Jq4dcAAACUAQAACwAAAAAAAAAAAAAAAAAsAQAAX3Jl&#10;bHMvLnJlbHNQSwECLQAUAAYACAAAACEAoDiVkC0CAABYBAAADgAAAAAAAAAAAAAAAAAsAgAAZHJz&#10;L2Uyb0RvYy54bWxQSwECLQAUAAYACAAAACEAcfaoH98AAAAJAQAADwAAAAAAAAAAAAAAAACFBAAA&#10;ZHJzL2Rvd25yZXYueG1sUEsFBgAAAAAEAAQA8wAAAJEFAAAAAA==&#10;" strokeweight="2.25pt">
                <v:textbox>
                  <w:txbxContent>
                    <w:p w:rsidR="00E27027" w:rsidRPr="007E1DC5" w:rsidRDefault="00E27027" w:rsidP="0069258F">
                      <w:pPr>
                        <w:spacing w:line="480" w:lineRule="auto"/>
                        <w:jc w:val="center"/>
                        <w:rPr>
                          <w:rFonts w:ascii="Bodoni MT Black" w:hAnsi="Bodoni MT Black"/>
                          <w:b/>
                          <w:color w:val="4BACC6" w:themeColor="accent5"/>
                          <w:sz w:val="44"/>
                          <w:szCs w:val="44"/>
                        </w:rPr>
                      </w:pPr>
                      <w:r w:rsidRPr="007E1DC5">
                        <w:rPr>
                          <w:rFonts w:ascii="Abadi MT Condensed Extra Bold" w:hAnsi="Abadi MT Condensed Extra Bold"/>
                          <w:b/>
                          <w:color w:val="4BACC6" w:themeColor="accent5"/>
                          <w:sz w:val="44"/>
                          <w:szCs w:val="44"/>
                        </w:rPr>
                        <w:t>Comprehensive Sketchbook</w:t>
                      </w:r>
                      <w:r w:rsidRPr="007E1DC5">
                        <w:rPr>
                          <w:rFonts w:ascii="Bodoni MT Black" w:hAnsi="Bodoni MT Black"/>
                          <w:b/>
                          <w:color w:val="4BACC6" w:themeColor="accent5"/>
                          <w:sz w:val="44"/>
                          <w:szCs w:val="44"/>
                        </w:rPr>
                        <w:t xml:space="preserve"> </w:t>
                      </w:r>
                      <w:r w:rsidRPr="007E1DC5">
                        <w:rPr>
                          <w:rFonts w:ascii="Abadi MT Condensed Extra Bold" w:hAnsi="Abadi MT Condensed Extra Bold"/>
                          <w:b/>
                          <w:color w:val="4BACC6" w:themeColor="accent5"/>
                          <w:sz w:val="44"/>
                          <w:szCs w:val="44"/>
                        </w:rPr>
                        <w:t>Assignments</w:t>
                      </w:r>
                    </w:p>
                  </w:txbxContent>
                </v:textbox>
              </v:shape>
            </w:pict>
          </mc:Fallback>
        </mc:AlternateContent>
      </w:r>
    </w:p>
    <w:p w:rsidR="0069258F" w:rsidRDefault="0069258F" w:rsidP="0069258F"/>
    <w:tbl>
      <w:tblPr>
        <w:tblpPr w:leftFromText="180" w:rightFromText="180" w:vertAnchor="text" w:horzAnchor="page" w:tblpX="829" w:tblpY="350"/>
        <w:tblW w:w="10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7290"/>
        <w:gridCol w:w="2160"/>
      </w:tblGrid>
      <w:tr w:rsidR="0069258F" w:rsidTr="0069258F">
        <w:trPr>
          <w:trHeight w:val="706"/>
        </w:trPr>
        <w:tc>
          <w:tcPr>
            <w:tcW w:w="1512" w:type="dxa"/>
            <w:tcBorders>
              <w:bottom w:val="single" w:sz="4" w:space="0" w:color="auto"/>
            </w:tcBorders>
            <w:shd w:val="clear" w:color="auto" w:fill="4BACC6" w:themeFill="accent5"/>
            <w:vAlign w:val="center"/>
          </w:tcPr>
          <w:p w:rsidR="0069258F" w:rsidRDefault="0069258F" w:rsidP="0069258F">
            <w:pPr>
              <w:spacing w:before="120"/>
              <w:jc w:val="center"/>
              <w:rPr>
                <w:rFonts w:ascii="Stencil" w:hAnsi="Stencil"/>
                <w:color w:val="FFFFFF"/>
                <w:sz w:val="32"/>
                <w:szCs w:val="32"/>
              </w:rPr>
            </w:pPr>
            <w:r>
              <w:rPr>
                <w:rFonts w:ascii="Stencil" w:hAnsi="Stencil"/>
                <w:color w:val="FFFFFF"/>
                <w:sz w:val="32"/>
                <w:szCs w:val="32"/>
              </w:rPr>
              <w:t>Due Date</w:t>
            </w:r>
          </w:p>
        </w:tc>
        <w:tc>
          <w:tcPr>
            <w:tcW w:w="7290" w:type="dxa"/>
            <w:tcBorders>
              <w:bottom w:val="single" w:sz="4" w:space="0" w:color="auto"/>
            </w:tcBorders>
            <w:shd w:val="clear" w:color="auto" w:fill="333300"/>
            <w:vAlign w:val="center"/>
          </w:tcPr>
          <w:p w:rsidR="0069258F" w:rsidRPr="002A6224" w:rsidRDefault="0069258F" w:rsidP="0069258F">
            <w:pPr>
              <w:jc w:val="center"/>
              <w:rPr>
                <w:b/>
                <w:color w:val="FFFFFF"/>
                <w:sz w:val="56"/>
                <w:szCs w:val="52"/>
              </w:rPr>
            </w:pPr>
            <w:r w:rsidRPr="002A6224">
              <w:rPr>
                <w:rFonts w:ascii="American Typewriter" w:hAnsi="American Typewriter"/>
                <w:b/>
                <w:color w:val="FFFFFF"/>
                <w:sz w:val="56"/>
                <w:szCs w:val="52"/>
              </w:rPr>
              <w:t>Instructions</w:t>
            </w:r>
          </w:p>
        </w:tc>
        <w:tc>
          <w:tcPr>
            <w:tcW w:w="2160" w:type="dxa"/>
            <w:tcBorders>
              <w:bottom w:val="single" w:sz="4" w:space="0" w:color="auto"/>
            </w:tcBorders>
            <w:shd w:val="clear" w:color="auto" w:fill="4BACC6" w:themeFill="accent5"/>
            <w:vAlign w:val="center"/>
          </w:tcPr>
          <w:p w:rsidR="0069258F" w:rsidRPr="002A6224" w:rsidRDefault="0069258F" w:rsidP="0069258F">
            <w:pPr>
              <w:jc w:val="center"/>
              <w:rPr>
                <w:rFonts w:ascii="Castellar" w:hAnsi="Castellar"/>
                <w:b/>
                <w:color w:val="FFFFFF"/>
                <w:sz w:val="28"/>
              </w:rPr>
            </w:pPr>
            <w:r w:rsidRPr="002A6224">
              <w:rPr>
                <w:rFonts w:ascii="Arial" w:hAnsi="Arial"/>
                <w:b/>
                <w:color w:val="FFFFFF"/>
                <w:sz w:val="28"/>
              </w:rPr>
              <w:t>Media/ Amount of pages</w:t>
            </w:r>
          </w:p>
        </w:tc>
      </w:tr>
      <w:tr w:rsidR="0069258F" w:rsidTr="0069258F">
        <w:trPr>
          <w:trHeight w:val="593"/>
        </w:trPr>
        <w:tc>
          <w:tcPr>
            <w:tcW w:w="1512" w:type="dxa"/>
            <w:vAlign w:val="center"/>
          </w:tcPr>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AUG. 1</w:t>
            </w:r>
            <w:r w:rsidR="00B21C40">
              <w:rPr>
                <w:rFonts w:ascii="Stencil" w:hAnsi="Stencil"/>
                <w:color w:val="4BACC6" w:themeColor="accent5"/>
                <w:sz w:val="22"/>
                <w:szCs w:val="22"/>
              </w:rPr>
              <w:t>1</w:t>
            </w:r>
          </w:p>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(1)</w:t>
            </w:r>
          </w:p>
        </w:tc>
        <w:tc>
          <w:tcPr>
            <w:tcW w:w="7290" w:type="dxa"/>
            <w:vAlign w:val="center"/>
          </w:tcPr>
          <w:p w:rsidR="0069258F" w:rsidRPr="0069258F" w:rsidRDefault="0069258F" w:rsidP="0069258F">
            <w:pPr>
              <w:spacing w:before="60" w:after="60"/>
              <w:rPr>
                <w:rFonts w:ascii="Georgia" w:hAnsi="Georgia" w:cs="Arial"/>
                <w:color w:val="333300"/>
                <w:sz w:val="21"/>
                <w:szCs w:val="21"/>
              </w:rPr>
            </w:pPr>
            <w:r w:rsidRPr="0069258F">
              <w:rPr>
                <w:rFonts w:ascii="Georgia" w:hAnsi="Georgia" w:cs="Arial"/>
                <w:b/>
                <w:color w:val="333300"/>
                <w:sz w:val="21"/>
                <w:szCs w:val="21"/>
              </w:rPr>
              <w:t xml:space="preserve">Hand holding an object:  </w:t>
            </w:r>
            <w:r w:rsidRPr="0069258F">
              <w:rPr>
                <w:rFonts w:ascii="Georgia" w:hAnsi="Georgia" w:cs="Arial"/>
                <w:color w:val="333300"/>
                <w:sz w:val="21"/>
                <w:szCs w:val="21"/>
              </w:rPr>
              <w:t xml:space="preserve">Create a line drawing of your hand holding an object…concentrate on the </w:t>
            </w:r>
            <w:r w:rsidRPr="0069258F">
              <w:rPr>
                <w:rFonts w:ascii="Georgia" w:hAnsi="Georgia" w:cs="Arial"/>
                <w:b/>
                <w:color w:val="333300"/>
                <w:sz w:val="21"/>
                <w:szCs w:val="21"/>
              </w:rPr>
              <w:t>contour</w:t>
            </w:r>
            <w:r w:rsidRPr="0069258F">
              <w:rPr>
                <w:rFonts w:ascii="Georgia" w:hAnsi="Georgia" w:cs="Arial"/>
                <w:color w:val="333300"/>
                <w:sz w:val="21"/>
                <w:szCs w:val="21"/>
              </w:rPr>
              <w:t xml:space="preserve"> of your hand and notice the size relationships between fingers</w:t>
            </w:r>
          </w:p>
          <w:p w:rsidR="0069258F" w:rsidRPr="0069258F" w:rsidRDefault="0069258F" w:rsidP="0069258F">
            <w:pPr>
              <w:spacing w:before="60" w:after="60"/>
              <w:rPr>
                <w:rFonts w:ascii="Georgia" w:hAnsi="Georgia" w:cs="Arial"/>
                <w:color w:val="333300"/>
                <w:sz w:val="21"/>
                <w:szCs w:val="21"/>
              </w:rPr>
            </w:pPr>
            <w:r w:rsidRPr="0069258F">
              <w:rPr>
                <w:rFonts w:ascii="Georgia" w:hAnsi="Georgia" w:cs="Arial"/>
                <w:color w:val="333300"/>
                <w:sz w:val="21"/>
                <w:szCs w:val="21"/>
              </w:rPr>
              <w:t>AND</w:t>
            </w:r>
          </w:p>
          <w:p w:rsidR="0069258F" w:rsidRPr="0069258F" w:rsidRDefault="0069258F" w:rsidP="0069258F">
            <w:pPr>
              <w:spacing w:before="60" w:after="60"/>
              <w:rPr>
                <w:rFonts w:ascii="Georgia" w:hAnsi="Georgia" w:cs="Arial"/>
                <w:color w:val="333300"/>
                <w:sz w:val="21"/>
                <w:szCs w:val="21"/>
              </w:rPr>
            </w:pPr>
            <w:r w:rsidRPr="0069258F">
              <w:rPr>
                <w:rFonts w:ascii="Georgia" w:hAnsi="Georgia" w:cs="Arial"/>
                <w:b/>
                <w:color w:val="333300"/>
                <w:sz w:val="21"/>
                <w:szCs w:val="21"/>
              </w:rPr>
              <w:t xml:space="preserve">Contour Drawing </w:t>
            </w:r>
            <w:r w:rsidRPr="0069258F">
              <w:rPr>
                <w:rFonts w:ascii="Georgia" w:hAnsi="Georgia" w:cs="Arial"/>
                <w:color w:val="333300"/>
                <w:sz w:val="21"/>
                <w:szCs w:val="21"/>
              </w:rPr>
              <w:t xml:space="preserve">of your most interesting pair of shoes.  Set up the shoes in an interesting way before you begin drawing.  </w:t>
            </w:r>
          </w:p>
          <w:p w:rsidR="0069258F" w:rsidRPr="0069258F" w:rsidRDefault="0069258F" w:rsidP="0069258F">
            <w:pPr>
              <w:spacing w:before="60" w:after="60"/>
              <w:rPr>
                <w:rFonts w:ascii="Georgia" w:hAnsi="Georgia" w:cs="Arial"/>
                <w:color w:val="333300"/>
                <w:sz w:val="21"/>
                <w:szCs w:val="21"/>
              </w:rPr>
            </w:pPr>
            <w:r w:rsidRPr="0069258F">
              <w:rPr>
                <w:rFonts w:ascii="Georgia" w:hAnsi="Georgia" w:cs="Arial"/>
                <w:color w:val="333300"/>
                <w:sz w:val="21"/>
                <w:szCs w:val="21"/>
              </w:rPr>
              <w:t>(Draw large and fill your entire sheet of paper.  Erase all stray marks…be very neat.)</w:t>
            </w:r>
          </w:p>
        </w:tc>
        <w:tc>
          <w:tcPr>
            <w:tcW w:w="2160" w:type="dxa"/>
            <w:vAlign w:val="center"/>
          </w:tcPr>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Use Pencil or Colored Pencil</w:t>
            </w:r>
          </w:p>
          <w:p w:rsidR="0069258F" w:rsidRPr="0069258F" w:rsidRDefault="0069258F" w:rsidP="0069258F">
            <w:pPr>
              <w:jc w:val="center"/>
              <w:rPr>
                <w:rFonts w:ascii="Elephant" w:hAnsi="Elephant"/>
                <w:color w:val="4BACC6" w:themeColor="accent5"/>
                <w:sz w:val="20"/>
                <w:szCs w:val="20"/>
              </w:rPr>
            </w:pPr>
            <w:r w:rsidRPr="0069258F">
              <w:rPr>
                <w:rFonts w:ascii="Elephant" w:hAnsi="Elephant"/>
                <w:b/>
                <w:color w:val="4BACC6" w:themeColor="accent5"/>
                <w:sz w:val="20"/>
                <w:szCs w:val="20"/>
              </w:rPr>
              <w:t>(At least 2 pages)</w:t>
            </w:r>
          </w:p>
        </w:tc>
      </w:tr>
      <w:tr w:rsidR="0069258F" w:rsidTr="0069258F">
        <w:trPr>
          <w:trHeight w:val="593"/>
        </w:trPr>
        <w:tc>
          <w:tcPr>
            <w:tcW w:w="1512" w:type="dxa"/>
            <w:vAlign w:val="center"/>
          </w:tcPr>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AUG. 2</w:t>
            </w:r>
            <w:r w:rsidR="00B21C40">
              <w:rPr>
                <w:rFonts w:ascii="Stencil" w:hAnsi="Stencil"/>
                <w:color w:val="4BACC6" w:themeColor="accent5"/>
                <w:sz w:val="22"/>
                <w:szCs w:val="22"/>
              </w:rPr>
              <w:t>5</w:t>
            </w:r>
          </w:p>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(2)</w:t>
            </w:r>
          </w:p>
        </w:tc>
        <w:tc>
          <w:tcPr>
            <w:tcW w:w="7290" w:type="dxa"/>
            <w:vAlign w:val="center"/>
          </w:tcPr>
          <w:p w:rsidR="0069258F" w:rsidRPr="0069258F" w:rsidRDefault="0069258F" w:rsidP="0069258F">
            <w:pPr>
              <w:spacing w:before="60" w:after="60"/>
              <w:rPr>
                <w:rFonts w:ascii="Georgia" w:hAnsi="Georgia" w:cs="Arial"/>
                <w:color w:val="333300"/>
                <w:sz w:val="21"/>
                <w:szCs w:val="21"/>
              </w:rPr>
            </w:pPr>
            <w:r w:rsidRPr="0069258F">
              <w:rPr>
                <w:rFonts w:ascii="Georgia" w:hAnsi="Georgia" w:cs="Arial"/>
                <w:color w:val="333300"/>
                <w:sz w:val="21"/>
                <w:szCs w:val="21"/>
              </w:rPr>
              <w:t xml:space="preserve">Design </w:t>
            </w:r>
            <w:r w:rsidRPr="0069258F">
              <w:rPr>
                <w:rFonts w:ascii="Georgia" w:hAnsi="Georgia" w:cs="Arial"/>
                <w:b/>
                <w:bCs/>
                <w:color w:val="333300"/>
                <w:sz w:val="21"/>
                <w:szCs w:val="21"/>
              </w:rPr>
              <w:t>Fantasy art</w:t>
            </w:r>
            <w:r w:rsidRPr="0069258F">
              <w:rPr>
                <w:rFonts w:ascii="Georgia" w:hAnsi="Georgia" w:cs="Arial"/>
                <w:color w:val="333300"/>
                <w:sz w:val="21"/>
                <w:szCs w:val="21"/>
              </w:rPr>
              <w:t>: mythological interpretations, invented creatures from actual live creatures, fables and fairy tales.  The more imaginative you can be, the better.  A good way to start is to create some sort of fantasy character and then design a complete drawing surrounding that character</w:t>
            </w:r>
          </w:p>
        </w:tc>
        <w:tc>
          <w:tcPr>
            <w:tcW w:w="2160" w:type="dxa"/>
            <w:vAlign w:val="center"/>
          </w:tcPr>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Any drawing media</w:t>
            </w:r>
          </w:p>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(At least 1 page)</w:t>
            </w:r>
          </w:p>
        </w:tc>
      </w:tr>
      <w:tr w:rsidR="0069258F" w:rsidTr="0069258F">
        <w:trPr>
          <w:trHeight w:val="593"/>
        </w:trPr>
        <w:tc>
          <w:tcPr>
            <w:tcW w:w="1512" w:type="dxa"/>
            <w:vAlign w:val="center"/>
          </w:tcPr>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 xml:space="preserve">SEPT. </w:t>
            </w:r>
            <w:r w:rsidR="00B21C40">
              <w:rPr>
                <w:rFonts w:ascii="Stencil" w:hAnsi="Stencil"/>
                <w:color w:val="4BACC6" w:themeColor="accent5"/>
                <w:sz w:val="22"/>
                <w:szCs w:val="22"/>
              </w:rPr>
              <w:t>1</w:t>
            </w:r>
          </w:p>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 xml:space="preserve"> (3)</w:t>
            </w:r>
          </w:p>
        </w:tc>
        <w:tc>
          <w:tcPr>
            <w:tcW w:w="7290" w:type="dxa"/>
            <w:vAlign w:val="center"/>
          </w:tcPr>
          <w:p w:rsidR="0069258F" w:rsidRPr="0069258F" w:rsidRDefault="0069258F" w:rsidP="0069258F">
            <w:pPr>
              <w:spacing w:before="60" w:after="60"/>
              <w:rPr>
                <w:rFonts w:ascii="Georgia" w:hAnsi="Georgia" w:cs="Arial"/>
                <w:color w:val="333300"/>
                <w:sz w:val="21"/>
                <w:szCs w:val="21"/>
              </w:rPr>
            </w:pPr>
            <w:r w:rsidRPr="0069258F">
              <w:rPr>
                <w:rFonts w:ascii="Georgia" w:hAnsi="Georgia" w:cs="Arial"/>
                <w:color w:val="333300"/>
                <w:sz w:val="21"/>
                <w:szCs w:val="21"/>
              </w:rPr>
              <w:t xml:space="preserve">Notebook Paper Drawing.  Follow the step-by-step directions to create a drawing of crumpled notebook paper.  </w:t>
            </w:r>
            <w:hyperlink r:id="rId6" w:history="1">
              <w:r w:rsidRPr="0069258F">
                <w:rPr>
                  <w:rStyle w:val="Hyperlink"/>
                  <w:rFonts w:ascii="Georgia" w:hAnsi="Georgia" w:cs="Arial"/>
                  <w:sz w:val="21"/>
                  <w:szCs w:val="21"/>
                </w:rPr>
                <w:t>http://lostmountainart.weebly.com/sketchbooks.html</w:t>
              </w:r>
            </w:hyperlink>
            <w:r w:rsidRPr="0069258F">
              <w:rPr>
                <w:rFonts w:ascii="Georgia" w:hAnsi="Georgia" w:cs="Arial"/>
                <w:color w:val="333300"/>
                <w:sz w:val="21"/>
                <w:szCs w:val="21"/>
              </w:rPr>
              <w:t xml:space="preserve"> </w:t>
            </w:r>
          </w:p>
        </w:tc>
        <w:tc>
          <w:tcPr>
            <w:tcW w:w="2160" w:type="dxa"/>
            <w:vAlign w:val="center"/>
          </w:tcPr>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Pencil with shading.</w:t>
            </w:r>
          </w:p>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(At least 1 page)</w:t>
            </w:r>
          </w:p>
        </w:tc>
      </w:tr>
      <w:tr w:rsidR="0069258F" w:rsidTr="0069258F">
        <w:trPr>
          <w:trHeight w:val="593"/>
        </w:trPr>
        <w:tc>
          <w:tcPr>
            <w:tcW w:w="1512" w:type="dxa"/>
            <w:vAlign w:val="center"/>
          </w:tcPr>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SEPT. 1</w:t>
            </w:r>
            <w:r w:rsidR="00B21C40">
              <w:rPr>
                <w:rFonts w:ascii="Stencil" w:hAnsi="Stencil"/>
                <w:color w:val="4BACC6" w:themeColor="accent5"/>
                <w:sz w:val="22"/>
                <w:szCs w:val="22"/>
              </w:rPr>
              <w:t>5</w:t>
            </w:r>
          </w:p>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(4)</w:t>
            </w:r>
          </w:p>
        </w:tc>
        <w:tc>
          <w:tcPr>
            <w:tcW w:w="7290" w:type="dxa"/>
            <w:vAlign w:val="center"/>
          </w:tcPr>
          <w:p w:rsidR="0069258F" w:rsidRPr="0069258F" w:rsidRDefault="00E27027" w:rsidP="00E27027">
            <w:pPr>
              <w:widowControl w:val="0"/>
              <w:autoSpaceDE w:val="0"/>
              <w:autoSpaceDN w:val="0"/>
              <w:adjustRightInd w:val="0"/>
              <w:spacing w:after="240"/>
              <w:rPr>
                <w:rFonts w:ascii="Georgia" w:hAnsi="Georgia" w:cs="Arial"/>
                <w:color w:val="333300"/>
                <w:sz w:val="21"/>
                <w:szCs w:val="21"/>
              </w:rPr>
            </w:pPr>
            <w:r>
              <w:rPr>
                <w:rFonts w:ascii="Georgia" w:hAnsi="Georgia" w:cs="Arial"/>
                <w:color w:val="333300"/>
                <w:sz w:val="21"/>
                <w:szCs w:val="21"/>
              </w:rPr>
              <w:t xml:space="preserve">WATERSMART ENTRY!!  Create a piece of art—using any medium you prefer—that represents the “value of water.”  Examples of mediums may include colored pencils, paint crayons, photo collages, etc., so get creative!! </w:t>
            </w:r>
          </w:p>
        </w:tc>
        <w:tc>
          <w:tcPr>
            <w:tcW w:w="2160" w:type="dxa"/>
            <w:vAlign w:val="center"/>
          </w:tcPr>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**This doesn’t have to be in your sketchbook.</w:t>
            </w:r>
          </w:p>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Any size, any media</w:t>
            </w:r>
          </w:p>
        </w:tc>
      </w:tr>
      <w:tr w:rsidR="0069258F" w:rsidTr="0069258F">
        <w:trPr>
          <w:trHeight w:val="593"/>
        </w:trPr>
        <w:tc>
          <w:tcPr>
            <w:tcW w:w="1512" w:type="dxa"/>
            <w:vAlign w:val="center"/>
          </w:tcPr>
          <w:p w:rsidR="0069258F" w:rsidRPr="0069258F" w:rsidRDefault="00B21C40" w:rsidP="0069258F">
            <w:pPr>
              <w:spacing w:before="120"/>
              <w:jc w:val="center"/>
              <w:rPr>
                <w:rFonts w:ascii="Stencil" w:hAnsi="Stencil"/>
                <w:color w:val="4BACC6" w:themeColor="accent5"/>
                <w:sz w:val="22"/>
                <w:szCs w:val="22"/>
              </w:rPr>
            </w:pPr>
            <w:r>
              <w:rPr>
                <w:rFonts w:ascii="Stencil" w:hAnsi="Stencil"/>
                <w:color w:val="4BACC6" w:themeColor="accent5"/>
                <w:sz w:val="22"/>
                <w:szCs w:val="22"/>
              </w:rPr>
              <w:t>Sept</w:t>
            </w:r>
            <w:r w:rsidR="0069258F" w:rsidRPr="0069258F">
              <w:rPr>
                <w:rFonts w:ascii="Stencil" w:hAnsi="Stencil"/>
                <w:color w:val="4BACC6" w:themeColor="accent5"/>
                <w:sz w:val="22"/>
                <w:szCs w:val="22"/>
              </w:rPr>
              <w:t xml:space="preserve">. </w:t>
            </w:r>
            <w:r>
              <w:rPr>
                <w:rFonts w:ascii="Stencil" w:hAnsi="Stencil"/>
                <w:color w:val="4BACC6" w:themeColor="accent5"/>
                <w:sz w:val="22"/>
                <w:szCs w:val="22"/>
              </w:rPr>
              <w:t>22</w:t>
            </w:r>
          </w:p>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(5)</w:t>
            </w:r>
          </w:p>
        </w:tc>
        <w:tc>
          <w:tcPr>
            <w:tcW w:w="7290" w:type="dxa"/>
            <w:vAlign w:val="center"/>
          </w:tcPr>
          <w:p w:rsidR="0069258F" w:rsidRPr="0069258F" w:rsidRDefault="0069258F" w:rsidP="0069258F">
            <w:pPr>
              <w:spacing w:before="60" w:after="60"/>
              <w:rPr>
                <w:rFonts w:ascii="Georgia" w:hAnsi="Georgia" w:cs="Arial"/>
                <w:color w:val="333300"/>
                <w:sz w:val="21"/>
                <w:szCs w:val="21"/>
              </w:rPr>
            </w:pPr>
            <w:r w:rsidRPr="0069258F">
              <w:rPr>
                <w:rFonts w:ascii="Georgia" w:hAnsi="Georgia" w:cs="Arial"/>
                <w:color w:val="333300"/>
                <w:sz w:val="21"/>
                <w:szCs w:val="21"/>
              </w:rPr>
              <w:t xml:space="preserve">Create a drawing of your dream room in </w:t>
            </w:r>
            <w:r w:rsidRPr="0069258F">
              <w:rPr>
                <w:rFonts w:ascii="Georgia" w:hAnsi="Georgia" w:cs="Arial"/>
                <w:b/>
                <w:color w:val="333300"/>
                <w:sz w:val="21"/>
                <w:szCs w:val="21"/>
              </w:rPr>
              <w:t>1-point perspective</w:t>
            </w:r>
            <w:r w:rsidRPr="0069258F">
              <w:rPr>
                <w:rFonts w:ascii="Georgia" w:hAnsi="Georgia" w:cs="Arial"/>
                <w:color w:val="333300"/>
                <w:sz w:val="21"/>
                <w:szCs w:val="21"/>
              </w:rPr>
              <w:t xml:space="preserve">.  Check out this video to find out how to draw a room using one point perspective.  </w:t>
            </w:r>
            <w:hyperlink r:id="rId7" w:history="1">
              <w:r w:rsidRPr="0069258F">
                <w:rPr>
                  <w:rStyle w:val="Hyperlink"/>
                  <w:rFonts w:ascii="Georgia" w:hAnsi="Georgia" w:cs="Arial"/>
                  <w:sz w:val="21"/>
                  <w:szCs w:val="21"/>
                </w:rPr>
                <w:t>http://www.teachertube.com/viewVideo.php?video_id=46884</w:t>
              </w:r>
            </w:hyperlink>
            <w:r w:rsidRPr="0069258F">
              <w:rPr>
                <w:rFonts w:ascii="Georgia" w:hAnsi="Georgia" w:cs="Arial"/>
                <w:color w:val="333300"/>
                <w:sz w:val="21"/>
                <w:szCs w:val="21"/>
              </w:rPr>
              <w:t xml:space="preserve"> </w:t>
            </w:r>
          </w:p>
        </w:tc>
        <w:tc>
          <w:tcPr>
            <w:tcW w:w="2160" w:type="dxa"/>
            <w:vAlign w:val="center"/>
          </w:tcPr>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Any Drawing media</w:t>
            </w:r>
          </w:p>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(1 page at least)</w:t>
            </w:r>
          </w:p>
        </w:tc>
      </w:tr>
      <w:tr w:rsidR="0069258F" w:rsidTr="0069258F">
        <w:trPr>
          <w:trHeight w:val="593"/>
        </w:trPr>
        <w:tc>
          <w:tcPr>
            <w:tcW w:w="1512" w:type="dxa"/>
            <w:vAlign w:val="center"/>
          </w:tcPr>
          <w:p w:rsidR="0069258F" w:rsidRPr="0069258F" w:rsidRDefault="00B21C40" w:rsidP="0069258F">
            <w:pPr>
              <w:spacing w:before="120"/>
              <w:jc w:val="center"/>
              <w:rPr>
                <w:rFonts w:ascii="Stencil" w:hAnsi="Stencil"/>
                <w:color w:val="4BACC6" w:themeColor="accent5"/>
                <w:sz w:val="22"/>
                <w:szCs w:val="22"/>
              </w:rPr>
            </w:pPr>
            <w:r>
              <w:rPr>
                <w:rFonts w:ascii="Stencil" w:hAnsi="Stencil"/>
                <w:color w:val="4BACC6" w:themeColor="accent5"/>
                <w:sz w:val="22"/>
                <w:szCs w:val="22"/>
              </w:rPr>
              <w:t>OCT. 6</w:t>
            </w:r>
          </w:p>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(6)</w:t>
            </w:r>
          </w:p>
        </w:tc>
        <w:tc>
          <w:tcPr>
            <w:tcW w:w="7290" w:type="dxa"/>
            <w:vAlign w:val="center"/>
          </w:tcPr>
          <w:p w:rsidR="0069258F" w:rsidRPr="0069258F" w:rsidRDefault="0069258F" w:rsidP="0069258F">
            <w:pPr>
              <w:spacing w:before="60" w:after="60"/>
              <w:rPr>
                <w:rFonts w:ascii="Georgia" w:hAnsi="Georgia" w:cs="Arial"/>
                <w:color w:val="333300"/>
                <w:sz w:val="21"/>
                <w:szCs w:val="21"/>
              </w:rPr>
            </w:pPr>
            <w:r w:rsidRPr="0069258F">
              <w:rPr>
                <w:rFonts w:ascii="Georgia" w:hAnsi="Georgia" w:cs="Arial"/>
                <w:color w:val="333300"/>
                <w:sz w:val="21"/>
                <w:szCs w:val="21"/>
              </w:rPr>
              <w:t xml:space="preserve"> Draw anything, but it must show 4 different aspects/views of them.  Use a variety of values from your whitest whites to your blackest blacks. (</w:t>
            </w:r>
            <w:proofErr w:type="gramStart"/>
            <w:r w:rsidRPr="0069258F">
              <w:rPr>
                <w:rFonts w:ascii="Georgia" w:hAnsi="Georgia" w:cs="Arial"/>
                <w:color w:val="333300"/>
                <w:sz w:val="21"/>
                <w:szCs w:val="21"/>
              </w:rPr>
              <w:t>see</w:t>
            </w:r>
            <w:proofErr w:type="gramEnd"/>
            <w:r w:rsidRPr="0069258F">
              <w:rPr>
                <w:rFonts w:ascii="Georgia" w:hAnsi="Georgia" w:cs="Arial"/>
                <w:color w:val="333300"/>
                <w:sz w:val="21"/>
                <w:szCs w:val="21"/>
              </w:rPr>
              <w:t xml:space="preserve"> example on </w:t>
            </w:r>
            <w:hyperlink r:id="rId8" w:history="1">
              <w:r w:rsidRPr="0069258F">
                <w:rPr>
                  <w:rStyle w:val="Hyperlink"/>
                  <w:rFonts w:ascii="Georgia" w:hAnsi="Georgia" w:cs="Arial"/>
                  <w:sz w:val="21"/>
                  <w:szCs w:val="21"/>
                </w:rPr>
                <w:t>http://lostmountainart.weebly.com/sketchbooks.html</w:t>
              </w:r>
            </w:hyperlink>
            <w:r w:rsidRPr="0069258F">
              <w:rPr>
                <w:rFonts w:ascii="Georgia" w:hAnsi="Georgia" w:cs="Arial"/>
                <w:color w:val="333300"/>
                <w:sz w:val="21"/>
                <w:szCs w:val="21"/>
              </w:rPr>
              <w:t xml:space="preserve"> )</w:t>
            </w:r>
          </w:p>
        </w:tc>
        <w:tc>
          <w:tcPr>
            <w:tcW w:w="2160" w:type="dxa"/>
            <w:vAlign w:val="center"/>
          </w:tcPr>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 xml:space="preserve">  Pencil with shading.</w:t>
            </w:r>
          </w:p>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(At least 1 page)</w:t>
            </w:r>
          </w:p>
        </w:tc>
      </w:tr>
      <w:tr w:rsidR="0069258F" w:rsidTr="0069258F">
        <w:trPr>
          <w:trHeight w:val="593"/>
        </w:trPr>
        <w:tc>
          <w:tcPr>
            <w:tcW w:w="1512" w:type="dxa"/>
            <w:vAlign w:val="center"/>
          </w:tcPr>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 xml:space="preserve">Oct. </w:t>
            </w:r>
            <w:r w:rsidR="00B21C40">
              <w:rPr>
                <w:rFonts w:ascii="Stencil" w:hAnsi="Stencil"/>
                <w:color w:val="4BACC6" w:themeColor="accent5"/>
                <w:sz w:val="22"/>
                <w:szCs w:val="22"/>
              </w:rPr>
              <w:t>20</w:t>
            </w:r>
          </w:p>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(7)</w:t>
            </w:r>
          </w:p>
        </w:tc>
        <w:tc>
          <w:tcPr>
            <w:tcW w:w="7290" w:type="dxa"/>
            <w:vAlign w:val="center"/>
          </w:tcPr>
          <w:p w:rsidR="0069258F" w:rsidRPr="0069258F" w:rsidRDefault="0069258F" w:rsidP="0069258F">
            <w:pPr>
              <w:spacing w:before="60" w:after="60"/>
              <w:rPr>
                <w:rFonts w:ascii="Georgia" w:hAnsi="Georgia" w:cs="Arial"/>
                <w:color w:val="333300"/>
                <w:sz w:val="21"/>
                <w:szCs w:val="21"/>
              </w:rPr>
            </w:pPr>
            <w:r w:rsidRPr="0069258F">
              <w:rPr>
                <w:rFonts w:ascii="Georgia" w:hAnsi="Georgia" w:cs="Arial"/>
                <w:b/>
                <w:color w:val="333300"/>
                <w:sz w:val="21"/>
                <w:szCs w:val="21"/>
              </w:rPr>
              <w:t>Anime or Manga</w:t>
            </w:r>
            <w:r w:rsidRPr="0069258F">
              <w:rPr>
                <w:rFonts w:ascii="Georgia" w:hAnsi="Georgia" w:cs="Arial"/>
                <w:color w:val="333300"/>
                <w:sz w:val="21"/>
                <w:szCs w:val="21"/>
              </w:rPr>
              <w:t xml:space="preserve">:  Look up images in this style and create your own character in the Anime or Manga style.  </w:t>
            </w:r>
          </w:p>
        </w:tc>
        <w:tc>
          <w:tcPr>
            <w:tcW w:w="2160" w:type="dxa"/>
            <w:vAlign w:val="center"/>
          </w:tcPr>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Open Media</w:t>
            </w:r>
          </w:p>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(At least 1 page)</w:t>
            </w:r>
          </w:p>
        </w:tc>
      </w:tr>
      <w:tr w:rsidR="0069258F" w:rsidTr="0069258F">
        <w:trPr>
          <w:trHeight w:val="593"/>
        </w:trPr>
        <w:tc>
          <w:tcPr>
            <w:tcW w:w="1512" w:type="dxa"/>
            <w:vAlign w:val="center"/>
          </w:tcPr>
          <w:p w:rsidR="0069258F" w:rsidRPr="0069258F" w:rsidRDefault="00B21C40" w:rsidP="0069258F">
            <w:pPr>
              <w:spacing w:before="120"/>
              <w:jc w:val="center"/>
              <w:rPr>
                <w:rFonts w:ascii="Stencil" w:hAnsi="Stencil"/>
                <w:color w:val="4BACC6" w:themeColor="accent5"/>
                <w:sz w:val="22"/>
                <w:szCs w:val="22"/>
              </w:rPr>
            </w:pPr>
            <w:r>
              <w:rPr>
                <w:rFonts w:ascii="Stencil" w:hAnsi="Stencil"/>
                <w:color w:val="4BACC6" w:themeColor="accent5"/>
                <w:sz w:val="22"/>
                <w:szCs w:val="22"/>
              </w:rPr>
              <w:t>NOV. 3</w:t>
            </w:r>
          </w:p>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(8)</w:t>
            </w:r>
          </w:p>
        </w:tc>
        <w:tc>
          <w:tcPr>
            <w:tcW w:w="7290" w:type="dxa"/>
            <w:vAlign w:val="center"/>
          </w:tcPr>
          <w:p w:rsidR="0069258F" w:rsidRPr="0069258F" w:rsidRDefault="0069258F" w:rsidP="0069258F">
            <w:pPr>
              <w:spacing w:before="60" w:after="60"/>
              <w:rPr>
                <w:rFonts w:ascii="Georgia" w:hAnsi="Georgia" w:cs="Arial"/>
                <w:color w:val="333300"/>
                <w:sz w:val="21"/>
                <w:szCs w:val="21"/>
              </w:rPr>
            </w:pPr>
            <w:r w:rsidRPr="0069258F">
              <w:rPr>
                <w:rFonts w:ascii="Georgia" w:hAnsi="Georgia" w:cs="Arial"/>
                <w:b/>
                <w:color w:val="333300"/>
                <w:sz w:val="21"/>
                <w:szCs w:val="21"/>
              </w:rPr>
              <w:t>Self Portrait:</w:t>
            </w:r>
            <w:r w:rsidRPr="0069258F">
              <w:rPr>
                <w:rFonts w:ascii="Georgia" w:hAnsi="Georgia" w:cs="Arial"/>
                <w:color w:val="333300"/>
                <w:sz w:val="21"/>
                <w:szCs w:val="21"/>
              </w:rPr>
              <w:t xml:space="preserve">  Set up a mirror and draw your face as you see it.  Use the handout from class in order to see how to use your eye to measure the parts of your face in proportion.  </w:t>
            </w:r>
          </w:p>
        </w:tc>
        <w:tc>
          <w:tcPr>
            <w:tcW w:w="2160" w:type="dxa"/>
            <w:vAlign w:val="center"/>
          </w:tcPr>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Mirror, pencil and other media</w:t>
            </w:r>
          </w:p>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(1 page at least)</w:t>
            </w:r>
          </w:p>
        </w:tc>
      </w:tr>
      <w:tr w:rsidR="0069258F" w:rsidTr="0069258F">
        <w:trPr>
          <w:trHeight w:val="593"/>
        </w:trPr>
        <w:tc>
          <w:tcPr>
            <w:tcW w:w="1512" w:type="dxa"/>
            <w:vAlign w:val="center"/>
          </w:tcPr>
          <w:p w:rsidR="00B21C40" w:rsidRPr="0069258F" w:rsidRDefault="00B21C40" w:rsidP="00B21C40">
            <w:pPr>
              <w:spacing w:before="120"/>
              <w:jc w:val="center"/>
              <w:rPr>
                <w:rFonts w:ascii="Stencil" w:hAnsi="Stencil"/>
                <w:color w:val="4BACC6" w:themeColor="accent5"/>
                <w:sz w:val="22"/>
                <w:szCs w:val="22"/>
              </w:rPr>
            </w:pPr>
            <w:r>
              <w:rPr>
                <w:rFonts w:ascii="Stencil" w:hAnsi="Stencil"/>
                <w:color w:val="4BACC6" w:themeColor="accent5"/>
                <w:sz w:val="22"/>
                <w:szCs w:val="22"/>
              </w:rPr>
              <w:t xml:space="preserve">NOV. </w:t>
            </w:r>
            <w:r>
              <w:rPr>
                <w:rFonts w:ascii="Stencil" w:hAnsi="Stencil"/>
                <w:color w:val="4BACC6" w:themeColor="accent5"/>
                <w:sz w:val="22"/>
                <w:szCs w:val="22"/>
              </w:rPr>
              <w:t>10</w:t>
            </w:r>
          </w:p>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(9)</w:t>
            </w:r>
          </w:p>
        </w:tc>
        <w:tc>
          <w:tcPr>
            <w:tcW w:w="7290" w:type="dxa"/>
            <w:vAlign w:val="center"/>
          </w:tcPr>
          <w:p w:rsidR="0069258F" w:rsidRPr="0069258F" w:rsidRDefault="00B21C40" w:rsidP="00B21C40">
            <w:pPr>
              <w:spacing w:before="40" w:after="40"/>
              <w:rPr>
                <w:rFonts w:ascii="Georgia" w:hAnsi="Georgia" w:cs="Arial"/>
                <w:color w:val="333300"/>
                <w:sz w:val="21"/>
                <w:szCs w:val="21"/>
              </w:rPr>
            </w:pPr>
            <w:proofErr w:type="spellStart"/>
            <w:r>
              <w:rPr>
                <w:rFonts w:ascii="Georgia" w:hAnsi="Georgia" w:cs="Arial"/>
                <w:color w:val="520021"/>
                <w:sz w:val="21"/>
                <w:szCs w:val="21"/>
                <w:lang w:val="ru-RU"/>
              </w:rPr>
              <w:t>Create</w:t>
            </w:r>
            <w:proofErr w:type="spellEnd"/>
            <w:r>
              <w:rPr>
                <w:rFonts w:ascii="Georgia" w:hAnsi="Georgia" w:cs="Arial"/>
                <w:color w:val="520021"/>
                <w:sz w:val="21"/>
                <w:szCs w:val="21"/>
                <w:lang w:val="ru-RU"/>
              </w:rPr>
              <w:t xml:space="preserve"> a </w:t>
            </w:r>
            <w:proofErr w:type="spellStart"/>
            <w:r>
              <w:rPr>
                <w:rFonts w:ascii="Georgia" w:hAnsi="Georgia" w:cs="Arial"/>
                <w:color w:val="520021"/>
                <w:sz w:val="21"/>
                <w:szCs w:val="21"/>
                <w:lang w:val="ru-RU"/>
              </w:rPr>
              <w:t>visual</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jounal</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with</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mixed</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media</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See</w:t>
            </w:r>
            <w:proofErr w:type="spellEnd"/>
            <w:r>
              <w:rPr>
                <w:rFonts w:ascii="Georgia" w:hAnsi="Georgia" w:cs="Arial"/>
                <w:color w:val="520021"/>
                <w:sz w:val="21"/>
                <w:szCs w:val="21"/>
                <w:lang w:val="ru-RU"/>
              </w:rPr>
              <w:t xml:space="preserve"> </w:t>
            </w:r>
            <w:r>
              <w:t xml:space="preserve"> </w:t>
            </w:r>
            <w:hyperlink r:id="rId9" w:history="1">
              <w:r w:rsidRPr="003C0BEA">
                <w:rPr>
                  <w:rStyle w:val="Hyperlink"/>
                  <w:rFonts w:ascii="Georgia" w:hAnsi="Georgia" w:cs="Arial"/>
                  <w:sz w:val="21"/>
                  <w:szCs w:val="21"/>
                  <w:lang w:val="ru-RU"/>
                </w:rPr>
                <w:t>http://www.journalfodderjunkies.com</w:t>
              </w:r>
            </w:hyperlink>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for</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visual</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journal</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examples</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Click</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on</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either</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Dave</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or</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Eric</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and</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then</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click</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on</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journal</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pages</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to</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see</w:t>
            </w:r>
            <w:proofErr w:type="spellEnd"/>
            <w:r>
              <w:rPr>
                <w:rFonts w:ascii="Georgia" w:hAnsi="Georgia" w:cs="Arial"/>
                <w:color w:val="520021"/>
                <w:sz w:val="21"/>
                <w:szCs w:val="21"/>
                <w:lang w:val="ru-RU"/>
              </w:rPr>
              <w:t xml:space="preserve"> </w:t>
            </w:r>
            <w:proofErr w:type="spellStart"/>
            <w:r>
              <w:rPr>
                <w:rFonts w:ascii="Georgia" w:hAnsi="Georgia" w:cs="Arial"/>
                <w:color w:val="520021"/>
                <w:sz w:val="21"/>
                <w:szCs w:val="21"/>
                <w:lang w:val="ru-RU"/>
              </w:rPr>
              <w:t>examples</w:t>
            </w:r>
            <w:proofErr w:type="spellEnd"/>
            <w:r>
              <w:rPr>
                <w:rFonts w:ascii="Georgia" w:hAnsi="Georgia" w:cs="Arial"/>
                <w:color w:val="520021"/>
                <w:sz w:val="21"/>
                <w:szCs w:val="21"/>
                <w:lang w:val="ru-RU"/>
              </w:rPr>
              <w:t>.</w:t>
            </w:r>
            <w:r w:rsidR="0069258F" w:rsidRPr="0069258F">
              <w:rPr>
                <w:rFonts w:ascii="Georgia" w:hAnsi="Georgia" w:cs="Arial"/>
                <w:color w:val="520021"/>
                <w:sz w:val="21"/>
                <w:szCs w:val="21"/>
                <w:lang w:val="ru-RU"/>
              </w:rPr>
              <w:t xml:space="preserve"> </w:t>
            </w:r>
          </w:p>
        </w:tc>
        <w:tc>
          <w:tcPr>
            <w:tcW w:w="2160" w:type="dxa"/>
            <w:vAlign w:val="center"/>
          </w:tcPr>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 xml:space="preserve">Open media </w:t>
            </w:r>
          </w:p>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(2 pages)</w:t>
            </w:r>
          </w:p>
        </w:tc>
      </w:tr>
      <w:tr w:rsidR="0069258F" w:rsidTr="0069258F">
        <w:trPr>
          <w:trHeight w:val="593"/>
        </w:trPr>
        <w:tc>
          <w:tcPr>
            <w:tcW w:w="1512" w:type="dxa"/>
            <w:vAlign w:val="center"/>
          </w:tcPr>
          <w:p w:rsidR="0069258F" w:rsidRPr="0069258F" w:rsidRDefault="00B21C40" w:rsidP="0069258F">
            <w:pPr>
              <w:spacing w:before="120"/>
              <w:jc w:val="center"/>
              <w:rPr>
                <w:rFonts w:ascii="Stencil" w:hAnsi="Stencil"/>
                <w:color w:val="4BACC6" w:themeColor="accent5"/>
                <w:sz w:val="22"/>
                <w:szCs w:val="22"/>
              </w:rPr>
            </w:pPr>
            <w:proofErr w:type="spellStart"/>
            <w:proofErr w:type="gramStart"/>
            <w:r>
              <w:rPr>
                <w:rFonts w:ascii="Stencil" w:hAnsi="Stencil"/>
                <w:color w:val="4BACC6" w:themeColor="accent5"/>
                <w:sz w:val="22"/>
                <w:szCs w:val="22"/>
              </w:rPr>
              <w:t>dec</w:t>
            </w:r>
            <w:proofErr w:type="gramEnd"/>
            <w:r w:rsidR="0069258F" w:rsidRPr="0069258F">
              <w:rPr>
                <w:rFonts w:ascii="Stencil" w:hAnsi="Stencil"/>
                <w:color w:val="4BACC6" w:themeColor="accent5"/>
                <w:sz w:val="22"/>
                <w:szCs w:val="22"/>
              </w:rPr>
              <w:t>.</w:t>
            </w:r>
            <w:proofErr w:type="spellEnd"/>
            <w:r w:rsidR="0069258F" w:rsidRPr="0069258F">
              <w:rPr>
                <w:rFonts w:ascii="Stencil" w:hAnsi="Stencil"/>
                <w:color w:val="4BACC6" w:themeColor="accent5"/>
                <w:sz w:val="22"/>
                <w:szCs w:val="22"/>
              </w:rPr>
              <w:t xml:space="preserve"> </w:t>
            </w:r>
            <w:r>
              <w:rPr>
                <w:rFonts w:ascii="Stencil" w:hAnsi="Stencil"/>
                <w:color w:val="4BACC6" w:themeColor="accent5"/>
                <w:sz w:val="22"/>
                <w:szCs w:val="22"/>
              </w:rPr>
              <w:t>1</w:t>
            </w:r>
          </w:p>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w:t>
            </w:r>
            <w:r>
              <w:rPr>
                <w:rFonts w:ascii="Stencil" w:hAnsi="Stencil"/>
                <w:color w:val="4BACC6" w:themeColor="accent5"/>
                <w:sz w:val="22"/>
                <w:szCs w:val="22"/>
              </w:rPr>
              <w:t>10</w:t>
            </w:r>
            <w:r w:rsidRPr="0069258F">
              <w:rPr>
                <w:rFonts w:ascii="Stencil" w:hAnsi="Stencil"/>
                <w:color w:val="4BACC6" w:themeColor="accent5"/>
                <w:sz w:val="22"/>
                <w:szCs w:val="22"/>
              </w:rPr>
              <w:t>)</w:t>
            </w:r>
          </w:p>
        </w:tc>
        <w:tc>
          <w:tcPr>
            <w:tcW w:w="7290" w:type="dxa"/>
            <w:vAlign w:val="center"/>
          </w:tcPr>
          <w:p w:rsidR="0069258F" w:rsidRPr="0069258F" w:rsidRDefault="0069258F" w:rsidP="0069258F">
            <w:pPr>
              <w:spacing w:before="60" w:after="60"/>
              <w:rPr>
                <w:rFonts w:ascii="Georgia" w:hAnsi="Georgia" w:cs="Arial"/>
                <w:color w:val="333300"/>
                <w:sz w:val="21"/>
                <w:szCs w:val="21"/>
              </w:rPr>
            </w:pPr>
            <w:r w:rsidRPr="0069258F">
              <w:rPr>
                <w:rFonts w:ascii="Georgia" w:hAnsi="Georgia" w:cs="Arial"/>
                <w:color w:val="333300"/>
                <w:sz w:val="21"/>
                <w:szCs w:val="21"/>
              </w:rPr>
              <w:t>Draw a mash-up of similar shaped things.  (</w:t>
            </w:r>
            <w:proofErr w:type="gramStart"/>
            <w:r w:rsidRPr="0069258F">
              <w:rPr>
                <w:rFonts w:ascii="Georgia" w:hAnsi="Georgia" w:cs="Arial"/>
                <w:color w:val="333300"/>
                <w:sz w:val="21"/>
                <w:szCs w:val="21"/>
              </w:rPr>
              <w:t>see</w:t>
            </w:r>
            <w:proofErr w:type="gramEnd"/>
            <w:r w:rsidRPr="0069258F">
              <w:rPr>
                <w:rFonts w:ascii="Georgia" w:hAnsi="Georgia" w:cs="Arial"/>
                <w:color w:val="333300"/>
                <w:sz w:val="21"/>
                <w:szCs w:val="21"/>
              </w:rPr>
              <w:t xml:space="preserve"> example on </w:t>
            </w:r>
            <w:hyperlink r:id="rId10" w:history="1">
              <w:r w:rsidRPr="0069258F">
                <w:rPr>
                  <w:rStyle w:val="Hyperlink"/>
                  <w:rFonts w:ascii="Georgia" w:hAnsi="Georgia" w:cs="Arial"/>
                  <w:sz w:val="21"/>
                  <w:szCs w:val="21"/>
                </w:rPr>
                <w:t>http://lostmountainart.weebly.com/sketchbooks.html</w:t>
              </w:r>
            </w:hyperlink>
            <w:r w:rsidRPr="0069258F">
              <w:rPr>
                <w:rFonts w:ascii="Georgia" w:hAnsi="Georgia" w:cs="Arial"/>
                <w:color w:val="333300"/>
                <w:sz w:val="21"/>
                <w:szCs w:val="21"/>
              </w:rPr>
              <w:t xml:space="preserve"> )</w:t>
            </w:r>
          </w:p>
          <w:p w:rsidR="0069258F" w:rsidRPr="0069258F" w:rsidRDefault="0069258F" w:rsidP="0069258F">
            <w:pPr>
              <w:spacing w:before="60" w:after="60"/>
              <w:rPr>
                <w:rFonts w:ascii="Georgia" w:hAnsi="Georgia" w:cs="Arial"/>
                <w:color w:val="333300"/>
                <w:sz w:val="21"/>
                <w:szCs w:val="21"/>
              </w:rPr>
            </w:pPr>
            <w:r w:rsidRPr="0069258F">
              <w:rPr>
                <w:rFonts w:ascii="Georgia" w:hAnsi="Georgia" w:cs="Arial"/>
                <w:color w:val="333300"/>
                <w:sz w:val="21"/>
                <w:szCs w:val="21"/>
              </w:rPr>
              <w:t>AND</w:t>
            </w:r>
          </w:p>
          <w:p w:rsidR="0069258F" w:rsidRPr="0069258F" w:rsidRDefault="0069258F" w:rsidP="0069258F">
            <w:pPr>
              <w:spacing w:before="40" w:after="40"/>
              <w:rPr>
                <w:rFonts w:ascii="Georgia" w:hAnsi="Georgia" w:cs="Arial"/>
                <w:color w:val="520021"/>
                <w:sz w:val="21"/>
                <w:szCs w:val="21"/>
                <w:lang w:val="ru-RU"/>
              </w:rPr>
            </w:pPr>
            <w:r w:rsidRPr="0069258F">
              <w:rPr>
                <w:rFonts w:ascii="Georgia" w:hAnsi="Georgia" w:cs="Arial"/>
                <w:color w:val="333300"/>
                <w:sz w:val="21"/>
                <w:szCs w:val="21"/>
              </w:rPr>
              <w:t xml:space="preserve">Draw the best ride you have ever been on.  </w:t>
            </w:r>
          </w:p>
        </w:tc>
        <w:tc>
          <w:tcPr>
            <w:tcW w:w="2160" w:type="dxa"/>
            <w:vAlign w:val="center"/>
          </w:tcPr>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 xml:space="preserve">Open media </w:t>
            </w:r>
          </w:p>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(2 pages)</w:t>
            </w:r>
          </w:p>
        </w:tc>
      </w:tr>
      <w:tr w:rsidR="0069258F" w:rsidTr="0069258F">
        <w:trPr>
          <w:trHeight w:val="593"/>
        </w:trPr>
        <w:tc>
          <w:tcPr>
            <w:tcW w:w="1512" w:type="dxa"/>
            <w:vAlign w:val="center"/>
          </w:tcPr>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 xml:space="preserve">DEC.  </w:t>
            </w:r>
            <w:r w:rsidR="00B21C40">
              <w:rPr>
                <w:rFonts w:ascii="Stencil" w:hAnsi="Stencil"/>
                <w:color w:val="4BACC6" w:themeColor="accent5"/>
                <w:sz w:val="22"/>
                <w:szCs w:val="22"/>
              </w:rPr>
              <w:t>8</w:t>
            </w:r>
          </w:p>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(1</w:t>
            </w:r>
            <w:r>
              <w:rPr>
                <w:rFonts w:ascii="Stencil" w:hAnsi="Stencil"/>
                <w:color w:val="4BACC6" w:themeColor="accent5"/>
                <w:sz w:val="22"/>
                <w:szCs w:val="22"/>
              </w:rPr>
              <w:t>1</w:t>
            </w:r>
            <w:r w:rsidRPr="0069258F">
              <w:rPr>
                <w:rFonts w:ascii="Stencil" w:hAnsi="Stencil"/>
                <w:color w:val="4BACC6" w:themeColor="accent5"/>
                <w:sz w:val="22"/>
                <w:szCs w:val="22"/>
              </w:rPr>
              <w:t>)</w:t>
            </w:r>
          </w:p>
        </w:tc>
        <w:tc>
          <w:tcPr>
            <w:tcW w:w="7290" w:type="dxa"/>
            <w:vAlign w:val="center"/>
          </w:tcPr>
          <w:p w:rsidR="0069258F" w:rsidRDefault="00E27027" w:rsidP="0069258F">
            <w:pPr>
              <w:spacing w:before="60" w:after="60"/>
              <w:rPr>
                <w:rFonts w:ascii="Georgia" w:hAnsi="Georgia" w:cs="Arial"/>
                <w:color w:val="333300"/>
                <w:sz w:val="21"/>
                <w:szCs w:val="21"/>
              </w:rPr>
            </w:pPr>
            <w:r>
              <w:rPr>
                <w:rFonts w:ascii="Georgia" w:hAnsi="Georgia" w:cs="Arial"/>
                <w:color w:val="333300"/>
                <w:sz w:val="21"/>
                <w:szCs w:val="21"/>
              </w:rPr>
              <w:t>CELEBRATING DIVERSITY</w:t>
            </w:r>
            <w:proofErr w:type="gramStart"/>
            <w:r>
              <w:rPr>
                <w:rFonts w:ascii="Georgia" w:hAnsi="Georgia" w:cs="Arial"/>
                <w:color w:val="333300"/>
                <w:sz w:val="21"/>
                <w:szCs w:val="21"/>
              </w:rPr>
              <w:t>!—</w:t>
            </w:r>
            <w:proofErr w:type="gramEnd"/>
            <w:r>
              <w:rPr>
                <w:rFonts w:ascii="Georgia" w:hAnsi="Georgia" w:cs="Arial"/>
                <w:color w:val="333300"/>
                <w:sz w:val="21"/>
                <w:szCs w:val="21"/>
              </w:rPr>
              <w:t xml:space="preserve">create an artwork for the cobb county celebrating diversity show.  This can be any size or media you prefer.  </w:t>
            </w:r>
          </w:p>
          <w:p w:rsidR="00E27027" w:rsidRPr="0069258F" w:rsidRDefault="00E27027" w:rsidP="0069258F">
            <w:pPr>
              <w:spacing w:before="60" w:after="60"/>
              <w:rPr>
                <w:rFonts w:ascii="Georgia" w:hAnsi="Georgia" w:cs="Arial"/>
                <w:color w:val="333300"/>
                <w:sz w:val="21"/>
                <w:szCs w:val="21"/>
              </w:rPr>
            </w:pPr>
            <w:r>
              <w:rPr>
                <w:rFonts w:ascii="Georgia" w:hAnsi="Georgia" w:cs="Arial"/>
                <w:color w:val="333300"/>
                <w:sz w:val="21"/>
                <w:szCs w:val="21"/>
              </w:rPr>
              <w:t>(</w:t>
            </w:r>
            <w:proofErr w:type="gramStart"/>
            <w:r>
              <w:rPr>
                <w:rFonts w:ascii="Georgia" w:hAnsi="Georgia" w:cs="Arial"/>
                <w:color w:val="333300"/>
                <w:sz w:val="21"/>
                <w:szCs w:val="21"/>
              </w:rPr>
              <w:t>see</w:t>
            </w:r>
            <w:proofErr w:type="gramEnd"/>
            <w:r>
              <w:rPr>
                <w:rFonts w:ascii="Georgia" w:hAnsi="Georgia" w:cs="Arial"/>
                <w:color w:val="333300"/>
                <w:sz w:val="21"/>
                <w:szCs w:val="21"/>
              </w:rPr>
              <w:t xml:space="preserve"> Mrs. Denison for more information)</w:t>
            </w:r>
          </w:p>
        </w:tc>
        <w:tc>
          <w:tcPr>
            <w:tcW w:w="2160" w:type="dxa"/>
            <w:vAlign w:val="center"/>
          </w:tcPr>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**This doesn’t have to be in your sketchbook.</w:t>
            </w:r>
          </w:p>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Any size, any media</w:t>
            </w:r>
          </w:p>
        </w:tc>
      </w:tr>
      <w:tr w:rsidR="0069258F" w:rsidTr="0069258F">
        <w:trPr>
          <w:trHeight w:val="593"/>
        </w:trPr>
        <w:tc>
          <w:tcPr>
            <w:tcW w:w="1512" w:type="dxa"/>
            <w:vAlign w:val="center"/>
          </w:tcPr>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DEC.  1</w:t>
            </w:r>
            <w:r w:rsidR="00B21C40">
              <w:rPr>
                <w:rFonts w:ascii="Stencil" w:hAnsi="Stencil"/>
                <w:color w:val="4BACC6" w:themeColor="accent5"/>
                <w:sz w:val="22"/>
                <w:szCs w:val="22"/>
              </w:rPr>
              <w:t>5</w:t>
            </w:r>
          </w:p>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(1</w:t>
            </w:r>
            <w:r>
              <w:rPr>
                <w:rFonts w:ascii="Stencil" w:hAnsi="Stencil"/>
                <w:color w:val="4BACC6" w:themeColor="accent5"/>
                <w:sz w:val="22"/>
                <w:szCs w:val="22"/>
              </w:rPr>
              <w:t>2</w:t>
            </w:r>
            <w:r w:rsidRPr="0069258F">
              <w:rPr>
                <w:rFonts w:ascii="Stencil" w:hAnsi="Stencil"/>
                <w:color w:val="4BACC6" w:themeColor="accent5"/>
                <w:sz w:val="22"/>
                <w:szCs w:val="22"/>
              </w:rPr>
              <w:t>)</w:t>
            </w:r>
          </w:p>
          <w:p w:rsidR="0069258F" w:rsidRPr="0069258F" w:rsidRDefault="0069258F" w:rsidP="0069258F">
            <w:pPr>
              <w:spacing w:before="120"/>
              <w:jc w:val="center"/>
              <w:rPr>
                <w:rFonts w:ascii="Stencil" w:hAnsi="Stencil"/>
                <w:color w:val="4BACC6" w:themeColor="accent5"/>
                <w:sz w:val="22"/>
                <w:szCs w:val="22"/>
              </w:rPr>
            </w:pPr>
            <w:r w:rsidRPr="0069258F">
              <w:rPr>
                <w:rFonts w:ascii="Stencil" w:hAnsi="Stencil"/>
                <w:color w:val="4BACC6" w:themeColor="accent5"/>
                <w:sz w:val="22"/>
                <w:szCs w:val="22"/>
              </w:rPr>
              <w:t>BONUS</w:t>
            </w:r>
            <w:r>
              <w:rPr>
                <w:rFonts w:ascii="Stencil" w:hAnsi="Stencil"/>
                <w:color w:val="4BACC6" w:themeColor="accent5"/>
                <w:sz w:val="22"/>
                <w:szCs w:val="22"/>
              </w:rPr>
              <w:t>!!</w:t>
            </w:r>
          </w:p>
        </w:tc>
        <w:tc>
          <w:tcPr>
            <w:tcW w:w="7290" w:type="dxa"/>
            <w:vAlign w:val="center"/>
          </w:tcPr>
          <w:p w:rsidR="0069258F" w:rsidRPr="0069258F" w:rsidRDefault="0069258F" w:rsidP="0069258F">
            <w:pPr>
              <w:spacing w:before="60" w:after="60"/>
              <w:rPr>
                <w:rFonts w:ascii="Arial" w:hAnsi="Arial" w:cs="Arial"/>
                <w:color w:val="333300"/>
                <w:sz w:val="21"/>
                <w:szCs w:val="21"/>
              </w:rPr>
            </w:pPr>
            <w:r w:rsidRPr="0069258F">
              <w:rPr>
                <w:rFonts w:ascii="Arial" w:hAnsi="Arial" w:cs="Arial"/>
                <w:b/>
                <w:color w:val="FF0000"/>
                <w:sz w:val="21"/>
                <w:szCs w:val="21"/>
              </w:rPr>
              <w:t>Bonus Assignment</w:t>
            </w:r>
            <w:proofErr w:type="gramStart"/>
            <w:r w:rsidRPr="0069258F">
              <w:rPr>
                <w:rFonts w:ascii="Arial" w:hAnsi="Arial" w:cs="Arial"/>
                <w:b/>
                <w:color w:val="333300"/>
                <w:sz w:val="21"/>
                <w:szCs w:val="21"/>
              </w:rPr>
              <w:t>:</w:t>
            </w:r>
            <w:r w:rsidRPr="0069258F">
              <w:rPr>
                <w:rFonts w:ascii="Arial" w:hAnsi="Arial" w:cs="Arial"/>
                <w:color w:val="333300"/>
                <w:sz w:val="21"/>
                <w:szCs w:val="21"/>
              </w:rPr>
              <w:t xml:space="preserve">  </w:t>
            </w:r>
            <w:r w:rsidRPr="0069258F">
              <w:rPr>
                <w:rFonts w:ascii="Georgia" w:hAnsi="Georgia" w:cs="Arial"/>
                <w:color w:val="520021"/>
                <w:sz w:val="21"/>
                <w:szCs w:val="21"/>
                <w:lang w:val="ru-RU"/>
              </w:rPr>
              <w:t xml:space="preserve"> </w:t>
            </w:r>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Create</w:t>
            </w:r>
            <w:proofErr w:type="spellEnd"/>
            <w:proofErr w:type="gramEnd"/>
            <w:r w:rsidR="00B21C40">
              <w:rPr>
                <w:rFonts w:ascii="Georgia" w:hAnsi="Georgia" w:cs="Arial"/>
                <w:color w:val="520021"/>
                <w:sz w:val="21"/>
                <w:szCs w:val="21"/>
                <w:lang w:val="ru-RU"/>
              </w:rPr>
              <w:t xml:space="preserve"> a </w:t>
            </w:r>
            <w:proofErr w:type="spellStart"/>
            <w:r w:rsidR="00B21C40">
              <w:rPr>
                <w:rFonts w:ascii="Georgia" w:hAnsi="Georgia" w:cs="Arial"/>
                <w:color w:val="520021"/>
                <w:sz w:val="21"/>
                <w:szCs w:val="21"/>
                <w:lang w:val="ru-RU"/>
              </w:rPr>
              <w:t>visual</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jounal</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with</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mixed</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media</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See</w:t>
            </w:r>
            <w:proofErr w:type="spellEnd"/>
            <w:r w:rsidR="00B21C40">
              <w:rPr>
                <w:rFonts w:ascii="Georgia" w:hAnsi="Georgia" w:cs="Arial"/>
                <w:color w:val="520021"/>
                <w:sz w:val="21"/>
                <w:szCs w:val="21"/>
                <w:lang w:val="ru-RU"/>
              </w:rPr>
              <w:t xml:space="preserve"> </w:t>
            </w:r>
            <w:r w:rsidR="00B21C40">
              <w:t xml:space="preserve"> </w:t>
            </w:r>
            <w:hyperlink r:id="rId11" w:history="1">
              <w:r w:rsidR="00B21C40" w:rsidRPr="003C0BEA">
                <w:rPr>
                  <w:rStyle w:val="Hyperlink"/>
                  <w:rFonts w:ascii="Georgia" w:hAnsi="Georgia" w:cs="Arial"/>
                  <w:sz w:val="21"/>
                  <w:szCs w:val="21"/>
                  <w:lang w:val="ru-RU"/>
                </w:rPr>
                <w:t>http://www.journalfodderjunkies.com</w:t>
              </w:r>
            </w:hyperlink>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for</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visual</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journal</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examples</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Click</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on</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either</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Dave</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or</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Eric</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and</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then</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click</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on</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journal</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p</w:t>
            </w:r>
            <w:bookmarkStart w:id="0" w:name="_GoBack"/>
            <w:bookmarkEnd w:id="0"/>
            <w:r w:rsidR="00B21C40">
              <w:rPr>
                <w:rFonts w:ascii="Georgia" w:hAnsi="Georgia" w:cs="Arial"/>
                <w:color w:val="520021"/>
                <w:sz w:val="21"/>
                <w:szCs w:val="21"/>
                <w:lang w:val="ru-RU"/>
              </w:rPr>
              <w:t>ages</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to</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see</w:t>
            </w:r>
            <w:proofErr w:type="spellEnd"/>
            <w:r w:rsidR="00B21C40">
              <w:rPr>
                <w:rFonts w:ascii="Georgia" w:hAnsi="Georgia" w:cs="Arial"/>
                <w:color w:val="520021"/>
                <w:sz w:val="21"/>
                <w:szCs w:val="21"/>
                <w:lang w:val="ru-RU"/>
              </w:rPr>
              <w:t xml:space="preserve"> </w:t>
            </w:r>
            <w:proofErr w:type="spellStart"/>
            <w:r w:rsidR="00B21C40">
              <w:rPr>
                <w:rFonts w:ascii="Georgia" w:hAnsi="Georgia" w:cs="Arial"/>
                <w:color w:val="520021"/>
                <w:sz w:val="21"/>
                <w:szCs w:val="21"/>
                <w:lang w:val="ru-RU"/>
              </w:rPr>
              <w:t>examples</w:t>
            </w:r>
            <w:proofErr w:type="spellEnd"/>
            <w:r w:rsidR="00B21C40">
              <w:rPr>
                <w:rFonts w:ascii="Georgia" w:hAnsi="Georgia" w:cs="Arial"/>
                <w:color w:val="520021"/>
                <w:sz w:val="21"/>
                <w:szCs w:val="21"/>
                <w:lang w:val="ru-RU"/>
              </w:rPr>
              <w:t>.</w:t>
            </w:r>
          </w:p>
        </w:tc>
        <w:tc>
          <w:tcPr>
            <w:tcW w:w="2160" w:type="dxa"/>
            <w:vAlign w:val="center"/>
          </w:tcPr>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Open Media</w:t>
            </w:r>
          </w:p>
          <w:p w:rsidR="0069258F" w:rsidRPr="0069258F" w:rsidRDefault="0069258F" w:rsidP="0069258F">
            <w:pPr>
              <w:jc w:val="center"/>
              <w:rPr>
                <w:rFonts w:ascii="Elephant" w:hAnsi="Elephant"/>
                <w:b/>
                <w:color w:val="4BACC6" w:themeColor="accent5"/>
                <w:sz w:val="20"/>
                <w:szCs w:val="20"/>
              </w:rPr>
            </w:pPr>
            <w:r w:rsidRPr="0069258F">
              <w:rPr>
                <w:rFonts w:ascii="Elephant" w:hAnsi="Elephant"/>
                <w:b/>
                <w:color w:val="4BACC6" w:themeColor="accent5"/>
                <w:sz w:val="20"/>
                <w:szCs w:val="20"/>
              </w:rPr>
              <w:t>(2 pages)</w:t>
            </w:r>
          </w:p>
        </w:tc>
      </w:tr>
    </w:tbl>
    <w:p w:rsidR="0069258F" w:rsidRDefault="0069258F" w:rsidP="0069258F"/>
    <w:p w:rsidR="0069258F" w:rsidRDefault="0069258F" w:rsidP="0069258F"/>
    <w:p w:rsidR="0069258F" w:rsidRDefault="0069258F" w:rsidP="0069258F"/>
    <w:p w:rsidR="0069258F" w:rsidRDefault="0069258F" w:rsidP="0069258F"/>
    <w:p w:rsidR="0069258F" w:rsidRDefault="0069258F" w:rsidP="0069258F"/>
    <w:p w:rsidR="0069258F" w:rsidRPr="008E01CA" w:rsidRDefault="0069258F" w:rsidP="0069258F"/>
    <w:p w:rsidR="0075439F" w:rsidRDefault="0075439F"/>
    <w:sectPr w:rsidR="0075439F" w:rsidSect="0069258F">
      <w:pgSz w:w="12240" w:h="15840"/>
      <w:pgMar w:top="90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Bodoni MT Black">
    <w:altName w:val="Didot"/>
    <w:charset w:val="00"/>
    <w:family w:val="roman"/>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stellar">
    <w:altName w:val="Helvetica Neue Light"/>
    <w:charset w:val="00"/>
    <w:family w:val="roman"/>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Elephant">
    <w:altName w:val="Big Caslon"/>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5F6D"/>
    <w:multiLevelType w:val="hybridMultilevel"/>
    <w:tmpl w:val="2EE6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8F"/>
    <w:rsid w:val="0069258F"/>
    <w:rsid w:val="0075439F"/>
    <w:rsid w:val="00B21C40"/>
    <w:rsid w:val="00E2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416F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58F"/>
    <w:rPr>
      <w:color w:val="0000FF" w:themeColor="hyperlink"/>
      <w:u w:val="single"/>
    </w:rPr>
  </w:style>
  <w:style w:type="paragraph" w:styleId="ListParagraph">
    <w:name w:val="List Paragraph"/>
    <w:basedOn w:val="Normal"/>
    <w:uiPriority w:val="34"/>
    <w:qFormat/>
    <w:rsid w:val="006925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58F"/>
    <w:rPr>
      <w:color w:val="0000FF" w:themeColor="hyperlink"/>
      <w:u w:val="single"/>
    </w:rPr>
  </w:style>
  <w:style w:type="paragraph" w:styleId="ListParagraph">
    <w:name w:val="List Paragraph"/>
    <w:basedOn w:val="Normal"/>
    <w:uiPriority w:val="34"/>
    <w:qFormat/>
    <w:rsid w:val="00692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ournalfodderjunkie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ostmountainart.weebly.com/sketchbooks.html" TargetMode="External"/><Relationship Id="rId7" Type="http://schemas.openxmlformats.org/officeDocument/2006/relationships/hyperlink" Target="http://www.teachertube.com/viewVideo.php?video_id=46884" TargetMode="External"/><Relationship Id="rId8" Type="http://schemas.openxmlformats.org/officeDocument/2006/relationships/hyperlink" Target="http://lostmountainart.weebly.com/sketchbooks.html" TargetMode="External"/><Relationship Id="rId9" Type="http://schemas.openxmlformats.org/officeDocument/2006/relationships/hyperlink" Target="http://www.journalfodderjunkies.com" TargetMode="External"/><Relationship Id="rId10" Type="http://schemas.openxmlformats.org/officeDocument/2006/relationships/hyperlink" Target="http://lostmountainart.weebly.com/sketchboo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534</Words>
  <Characters>3049</Characters>
  <Application>Microsoft Macintosh Word</Application>
  <DocSecurity>0</DocSecurity>
  <Lines>25</Lines>
  <Paragraphs>7</Paragraphs>
  <ScaleCrop>false</ScaleCrop>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1</cp:revision>
  <dcterms:created xsi:type="dcterms:W3CDTF">2016-07-31T20:33:00Z</dcterms:created>
  <dcterms:modified xsi:type="dcterms:W3CDTF">2016-07-31T21:03:00Z</dcterms:modified>
</cp:coreProperties>
</file>